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FF4E" w14:textId="77777777" w:rsidR="001F53AA" w:rsidRPr="001F53AA" w:rsidRDefault="001F53AA" w:rsidP="001F53AA">
      <w:pPr>
        <w:suppressAutoHyphens/>
        <w:spacing w:after="0" w:line="240" w:lineRule="auto"/>
        <w:ind w:right="-1"/>
        <w:jc w:val="both"/>
        <w:rPr>
          <w:rFonts w:ascii="Arial" w:eastAsia="SimSun" w:hAnsi="Arial" w:cs="Arial"/>
          <w:color w:val="FF0000"/>
          <w:kern w:val="1"/>
          <w:sz w:val="18"/>
          <w:szCs w:val="18"/>
          <w:lang w:eastAsia="zh-CN" w:bidi="hi-IN"/>
        </w:rPr>
      </w:pPr>
      <w:r w:rsidRPr="001F53AA">
        <w:rPr>
          <w:rFonts w:ascii="Arial" w:eastAsia="Arial" w:hAnsi="Arial" w:cs="Arial"/>
          <w:i/>
          <w:iCs/>
          <w:color w:val="FF0000"/>
          <w:sz w:val="18"/>
          <w:szCs w:val="18"/>
          <w:lang w:eastAsia="zh-CN"/>
        </w:rPr>
        <w:t>(</w:t>
      </w:r>
      <w:r w:rsidRPr="001F53AA">
        <w:rPr>
          <w:rFonts w:ascii="Arial" w:eastAsia="Arial" w:hAnsi="Arial" w:cs="Arial"/>
          <w:b/>
          <w:bCs/>
          <w:i/>
          <w:iCs/>
          <w:color w:val="FF0000"/>
          <w:sz w:val="18"/>
          <w:szCs w:val="18"/>
          <w:lang w:eastAsia="zh-CN"/>
        </w:rPr>
        <w:t>Atenció:</w:t>
      </w:r>
      <w:r w:rsidRPr="001F53AA">
        <w:rPr>
          <w:rFonts w:ascii="Arial" w:eastAsia="Arial" w:hAnsi="Arial" w:cs="Arial"/>
          <w:i/>
          <w:iCs/>
          <w:color w:val="FF0000"/>
          <w:sz w:val="18"/>
          <w:szCs w:val="18"/>
          <w:lang w:eastAsia="zh-CN"/>
        </w:rPr>
        <w:t xml:space="preserve"> Aquest document té caràcter orientatiu i constitueix únicament una proposta de redacció, no un model tancat ni un formulari estàndard. En conseqüència, l’ens local que en faci ús ha d’adaptar-ne el contingut, completar-lo o modificar-lo d’acord amb la seva realitat concreta i amb el criteri tècnic i jurídic propi, incorporant el que cregui convenient i respectant el contingut mínim que indica l’annex 4 del PCAP. Entre parèntesis i en cursiva, apareixen les notes, avisos, indicacions, aclariments, etc.; entre claudàtors, els camps que cal emplenar d’acord amb les indicacions marcades en gris, i en vermell, els casos en què cal mantenir només la versió de text que escaigui.)  </w:t>
      </w:r>
    </w:p>
    <w:p w14:paraId="2A624647" w14:textId="77777777" w:rsidR="001F53AA" w:rsidRPr="001F53AA" w:rsidRDefault="001F53AA" w:rsidP="001F53AA">
      <w:pPr>
        <w:suppressAutoHyphens/>
        <w:spacing w:after="0" w:line="240" w:lineRule="auto"/>
        <w:ind w:right="-1"/>
        <w:jc w:val="both"/>
        <w:rPr>
          <w:rFonts w:ascii="Arial" w:eastAsia="Arial" w:hAnsi="Arial" w:cs="Arial"/>
          <w:b/>
          <w:bCs/>
          <w:sz w:val="24"/>
          <w:szCs w:val="24"/>
          <w:u w:val="single"/>
          <w:lang w:eastAsia="zh-CN"/>
        </w:rPr>
      </w:pPr>
    </w:p>
    <w:p w14:paraId="172EDDD9" w14:textId="77777777" w:rsidR="001F53AA" w:rsidRPr="001F53AA" w:rsidRDefault="001F53AA" w:rsidP="001F53AA">
      <w:pPr>
        <w:suppressAutoHyphens/>
        <w:spacing w:after="0" w:line="240" w:lineRule="auto"/>
        <w:ind w:right="-1"/>
        <w:jc w:val="both"/>
        <w:rPr>
          <w:rFonts w:ascii="Arial" w:eastAsia="Arial" w:hAnsi="Arial" w:cs="Arial"/>
          <w:b/>
          <w:bCs/>
          <w:sz w:val="24"/>
          <w:szCs w:val="24"/>
          <w:u w:val="single"/>
          <w:lang w:eastAsia="zh-CN"/>
        </w:rPr>
      </w:pPr>
    </w:p>
    <w:p w14:paraId="7C018F51" w14:textId="77777777" w:rsidR="001F53AA" w:rsidRPr="001F53AA" w:rsidRDefault="001F53AA" w:rsidP="001F53AA">
      <w:pPr>
        <w:suppressAutoHyphens/>
        <w:spacing w:after="0" w:line="240" w:lineRule="auto"/>
        <w:ind w:right="-1"/>
        <w:jc w:val="both"/>
        <w:rPr>
          <w:rFonts w:ascii="Arial" w:eastAsia="Arial" w:hAnsi="Arial" w:cs="Arial"/>
          <w:b/>
          <w:bCs/>
          <w:sz w:val="24"/>
          <w:szCs w:val="24"/>
          <w:lang w:eastAsia="zh-CN"/>
        </w:rPr>
      </w:pPr>
      <w:r w:rsidRPr="001F53AA">
        <w:rPr>
          <w:rFonts w:ascii="Arial" w:eastAsia="Arial" w:hAnsi="Arial" w:cs="Arial"/>
          <w:b/>
          <w:bCs/>
          <w:sz w:val="24"/>
          <w:szCs w:val="24"/>
          <w:lang w:eastAsia="zh-CN"/>
        </w:rPr>
        <w:t xml:space="preserve">QUADRE DE CARACTERÍSTIQUES TÈCNIQUES I ADMINISTRATIVES </w:t>
      </w:r>
    </w:p>
    <w:p w14:paraId="62E40D2F" w14:textId="77777777" w:rsidR="001F53AA" w:rsidRPr="001F53AA" w:rsidRDefault="001F53AA" w:rsidP="001F53AA">
      <w:pPr>
        <w:suppressAutoHyphens/>
        <w:spacing w:after="0" w:line="240" w:lineRule="auto"/>
        <w:jc w:val="both"/>
        <w:rPr>
          <w:rFonts w:ascii="Arial" w:eastAsia="Arial" w:hAnsi="Arial" w:cs="Arial"/>
          <w:lang w:eastAsia="zh-CN"/>
        </w:rPr>
      </w:pPr>
    </w:p>
    <w:p w14:paraId="61DAC087" w14:textId="77777777" w:rsidR="001F53AA" w:rsidRPr="001F53AA" w:rsidRDefault="001F53AA" w:rsidP="001F53AA">
      <w:pPr>
        <w:suppressAutoHyphens/>
        <w:spacing w:after="0" w:line="240" w:lineRule="auto"/>
        <w:jc w:val="both"/>
        <w:rPr>
          <w:rFonts w:ascii="Arial" w:eastAsia="Arial" w:hAnsi="Arial" w:cs="Arial"/>
          <w:b/>
          <w:bCs/>
          <w:color w:val="000000" w:themeColor="text1"/>
          <w:lang w:eastAsia="zh-CN"/>
        </w:rPr>
      </w:pPr>
      <w:r w:rsidRPr="001F53AA">
        <w:rPr>
          <w:rFonts w:ascii="Arial" w:eastAsia="Times New Roman" w:hAnsi="Arial" w:cs="Arial"/>
          <w:b/>
          <w:lang w:eastAsia="zh-CN"/>
        </w:rPr>
        <w:t xml:space="preserve">Contractació del subministrament de les llicències informàtiques de la Diputació de Girona, ens dependents i ens adherits a la iCentral, mitjançant el sistema dinàmic d’adquisició (SDA) (exp. núm.: 2025/8077). Categoria </w:t>
      </w:r>
      <w:r w:rsidRPr="001F53AA">
        <w:rPr>
          <w:rFonts w:ascii="Arial" w:eastAsia="Times New Roman" w:hAnsi="Arial" w:cs="Arial"/>
          <w:b/>
          <w:color w:val="FF0000"/>
          <w:lang w:eastAsia="zh-CN"/>
        </w:rPr>
        <w:t>1/2/3</w:t>
      </w:r>
      <w:r w:rsidRPr="001F53AA">
        <w:rPr>
          <w:rFonts w:ascii="Arial" w:eastAsia="Times New Roman" w:hAnsi="Arial" w:cs="Arial"/>
          <w:b/>
          <w:i/>
          <w:iCs/>
          <w:color w:val="FF0000"/>
          <w:lang w:eastAsia="zh-CN"/>
        </w:rPr>
        <w:t xml:space="preserve"> </w:t>
      </w:r>
      <w:r w:rsidRPr="001F53AA">
        <w:rPr>
          <w:rFonts w:ascii="Arial" w:eastAsia="Times New Roman" w:hAnsi="Arial" w:cs="Arial"/>
          <w:b/>
          <w:lang w:eastAsia="zh-CN"/>
        </w:rPr>
        <w:t xml:space="preserve">de l’SDA. </w:t>
      </w:r>
    </w:p>
    <w:p w14:paraId="2018EFEF" w14:textId="77777777" w:rsidR="001F53AA" w:rsidRPr="001F53AA" w:rsidRDefault="001F53AA" w:rsidP="001F53AA">
      <w:pPr>
        <w:suppressAutoHyphens/>
        <w:spacing w:after="0" w:line="240" w:lineRule="auto"/>
        <w:jc w:val="both"/>
        <w:outlineLvl w:val="0"/>
        <w:rPr>
          <w:rFonts w:ascii="Arial" w:eastAsia="Times New Roman" w:hAnsi="Arial" w:cs="Arial"/>
          <w:b/>
          <w:bCs/>
          <w:lang w:eastAsia="zh-CN"/>
        </w:rPr>
      </w:pPr>
    </w:p>
    <w:p w14:paraId="77B96515" w14:textId="77777777" w:rsidR="001F53AA" w:rsidRPr="001F53AA" w:rsidRDefault="001F53AA" w:rsidP="001F53AA">
      <w:pPr>
        <w:suppressAutoHyphens/>
        <w:spacing w:after="0" w:line="240" w:lineRule="auto"/>
        <w:jc w:val="both"/>
        <w:outlineLvl w:val="0"/>
        <w:rPr>
          <w:rFonts w:ascii="Arial" w:eastAsia="Times New Roman" w:hAnsi="Arial" w:cs="Arial"/>
          <w:b/>
          <w:bCs/>
          <w:color w:val="FF0000"/>
          <w:lang w:eastAsia="zh-CN"/>
        </w:rPr>
      </w:pPr>
      <w:r w:rsidRPr="001F53AA">
        <w:rPr>
          <w:rFonts w:ascii="Arial" w:eastAsia="Times New Roman" w:hAnsi="Arial" w:cs="Arial"/>
          <w:b/>
          <w:bCs/>
          <w:lang w:eastAsia="zh-CN"/>
        </w:rPr>
        <w:t>Codi de l’expedient del contracte específic: [</w:t>
      </w:r>
      <w:r w:rsidRPr="001F53AA">
        <w:rPr>
          <w:rFonts w:ascii="Arial" w:eastAsia="Times New Roman" w:hAnsi="Arial" w:cs="Arial"/>
          <w:b/>
          <w:bCs/>
          <w:highlight w:val="lightGray"/>
          <w:lang w:eastAsia="zh-CN"/>
        </w:rPr>
        <w:t>codi</w:t>
      </w:r>
      <w:r w:rsidRPr="001F53AA">
        <w:rPr>
          <w:rFonts w:ascii="Arial" w:eastAsia="Times New Roman" w:hAnsi="Arial" w:cs="Arial"/>
          <w:b/>
          <w:bCs/>
          <w:lang w:eastAsia="zh-CN"/>
        </w:rPr>
        <w:t>]</w:t>
      </w:r>
    </w:p>
    <w:p w14:paraId="1E67DEDA" w14:textId="77777777" w:rsidR="001F53AA" w:rsidRPr="001F53AA" w:rsidRDefault="001F53AA" w:rsidP="001F53AA">
      <w:pPr>
        <w:suppressAutoHyphens/>
        <w:spacing w:after="0" w:line="240" w:lineRule="auto"/>
        <w:jc w:val="both"/>
        <w:outlineLvl w:val="0"/>
        <w:rPr>
          <w:rFonts w:ascii="Arial" w:eastAsia="Times New Roman" w:hAnsi="Arial" w:cs="Arial"/>
          <w:b/>
          <w:bCs/>
          <w:i/>
          <w:iCs/>
          <w:color w:val="FF0000"/>
          <w:lang w:eastAsia="zh-CN"/>
        </w:rPr>
      </w:pPr>
    </w:p>
    <w:p w14:paraId="11DD0D5E" w14:textId="77777777" w:rsidR="001F53AA" w:rsidRPr="001F53AA" w:rsidRDefault="001F53AA" w:rsidP="001F53AA">
      <w:pPr>
        <w:numPr>
          <w:ilvl w:val="0"/>
          <w:numId w:val="16"/>
        </w:numPr>
        <w:suppressAutoHyphens/>
        <w:spacing w:after="0" w:line="240" w:lineRule="auto"/>
        <w:contextualSpacing/>
        <w:jc w:val="both"/>
        <w:outlineLvl w:val="0"/>
        <w:rPr>
          <w:rFonts w:ascii="Arial" w:eastAsia="Times New Roman" w:hAnsi="Arial" w:cs="Arial"/>
          <w:b/>
          <w:bCs/>
          <w:i/>
          <w:iCs/>
          <w:color w:val="FF0000"/>
          <w:u w:val="single"/>
          <w:lang w:eastAsia="zh-CN"/>
        </w:rPr>
      </w:pPr>
      <w:r w:rsidRPr="001F53AA">
        <w:rPr>
          <w:rFonts w:ascii="Arial" w:eastAsia="Times New Roman" w:hAnsi="Arial" w:cs="Arial"/>
          <w:b/>
          <w:bCs/>
          <w:u w:val="single"/>
          <w:lang w:eastAsia="zh-CN"/>
        </w:rPr>
        <w:t xml:space="preserve">Justificació de la necessitat i idoneïtat del contracte específic  </w:t>
      </w:r>
    </w:p>
    <w:p w14:paraId="68567D27" w14:textId="77777777" w:rsidR="001F53AA" w:rsidRPr="001F53AA" w:rsidRDefault="001F53AA" w:rsidP="001F53AA">
      <w:pPr>
        <w:suppressAutoHyphens/>
        <w:spacing w:after="0" w:line="240" w:lineRule="auto"/>
        <w:ind w:left="360"/>
        <w:contextualSpacing/>
        <w:jc w:val="both"/>
        <w:outlineLvl w:val="0"/>
        <w:rPr>
          <w:rFonts w:ascii="Arial" w:eastAsia="Times New Roman" w:hAnsi="Arial" w:cs="Arial"/>
          <w:b/>
          <w:bCs/>
          <w:i/>
          <w:iCs/>
          <w:color w:val="FF0000"/>
          <w:lang w:eastAsia="zh-CN"/>
        </w:rPr>
      </w:pPr>
    </w:p>
    <w:p w14:paraId="590C2F3D" w14:textId="77777777" w:rsidR="001F53AA" w:rsidRPr="001F53AA" w:rsidRDefault="001F53AA" w:rsidP="001F53AA">
      <w:pPr>
        <w:suppressAutoHyphens/>
        <w:spacing w:after="0" w:line="240" w:lineRule="auto"/>
        <w:ind w:right="-1"/>
        <w:jc w:val="both"/>
        <w:rPr>
          <w:rFonts w:ascii="Arial" w:eastAsia="Arial"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Expliqueu la necessitat del subministrament.</w:t>
      </w:r>
      <w:r w:rsidRPr="001F53AA">
        <w:rPr>
          <w:rFonts w:ascii="Arial" w:eastAsia="Arial" w:hAnsi="Arial" w:cs="Arial"/>
          <w:lang w:eastAsia="zh-CN"/>
        </w:rPr>
        <w:t>]</w:t>
      </w:r>
    </w:p>
    <w:p w14:paraId="437D0A7B" w14:textId="77777777" w:rsidR="001F53AA" w:rsidRPr="001F53AA" w:rsidRDefault="001F53AA" w:rsidP="001F53AA">
      <w:pPr>
        <w:suppressAutoHyphens/>
        <w:spacing w:after="0" w:line="240" w:lineRule="auto"/>
        <w:ind w:right="-1"/>
        <w:jc w:val="both"/>
        <w:rPr>
          <w:rFonts w:ascii="Arial" w:eastAsia="Arial" w:hAnsi="Arial" w:cs="Arial"/>
          <w:lang w:eastAsia="zh-CN"/>
        </w:rPr>
      </w:pPr>
    </w:p>
    <w:p w14:paraId="2F07E9ED" w14:textId="77777777" w:rsidR="001F53AA" w:rsidRPr="001F53AA" w:rsidRDefault="001F53AA" w:rsidP="001F53AA">
      <w:pPr>
        <w:widowControl w:val="0"/>
        <w:numPr>
          <w:ilvl w:val="0"/>
          <w:numId w:val="16"/>
        </w:numPr>
        <w:suppressAutoHyphens/>
        <w:autoSpaceDE w:val="0"/>
        <w:spacing w:after="0" w:line="240" w:lineRule="auto"/>
        <w:ind w:right="-1"/>
        <w:contextualSpacing/>
        <w:jc w:val="both"/>
        <w:rPr>
          <w:rFonts w:ascii="Arial" w:eastAsia="Arial" w:hAnsi="Arial" w:cs="Arial"/>
          <w:b/>
          <w:bCs/>
          <w:lang w:eastAsia="zh-CN"/>
        </w:rPr>
      </w:pPr>
      <w:r w:rsidRPr="001F53AA">
        <w:rPr>
          <w:rFonts w:ascii="Arial" w:eastAsia="Arial" w:hAnsi="Arial" w:cs="Arial"/>
          <w:b/>
          <w:bCs/>
          <w:u w:val="single"/>
          <w:lang w:eastAsia="ar-SA"/>
        </w:rPr>
        <w:t>Objecte</w:t>
      </w:r>
      <w:r w:rsidRPr="001F53AA">
        <w:rPr>
          <w:rFonts w:ascii="Arial" w:eastAsia="Arial" w:hAnsi="Arial" w:cs="Arial"/>
          <w:b/>
          <w:bCs/>
          <w:u w:val="single"/>
          <w:lang w:eastAsia="zh-CN"/>
        </w:rPr>
        <w:t xml:space="preserve"> del contracte</w:t>
      </w:r>
    </w:p>
    <w:p w14:paraId="5DA5E962" w14:textId="77777777" w:rsidR="001F53AA" w:rsidRPr="001F53AA" w:rsidRDefault="001F53AA" w:rsidP="001F53AA">
      <w:pPr>
        <w:widowControl w:val="0"/>
        <w:suppressAutoHyphens/>
        <w:autoSpaceDE w:val="0"/>
        <w:spacing w:after="0" w:line="240" w:lineRule="auto"/>
        <w:ind w:left="360" w:right="-1"/>
        <w:jc w:val="both"/>
        <w:rPr>
          <w:rFonts w:ascii="Arial" w:eastAsia="Arial" w:hAnsi="Arial" w:cs="Arial"/>
          <w:b/>
          <w:bCs/>
          <w:lang w:eastAsia="zh-CN"/>
        </w:rPr>
      </w:pPr>
    </w:p>
    <w:p w14:paraId="40F74EF6" w14:textId="77777777" w:rsidR="001F53AA" w:rsidRPr="001F53AA" w:rsidRDefault="001F53AA" w:rsidP="001F53AA">
      <w:pPr>
        <w:numPr>
          <w:ilvl w:val="1"/>
          <w:numId w:val="17"/>
        </w:numPr>
        <w:suppressAutoHyphens/>
        <w:spacing w:after="0" w:line="240" w:lineRule="auto"/>
        <w:ind w:right="-1"/>
        <w:contextualSpacing/>
        <w:jc w:val="both"/>
        <w:rPr>
          <w:rFonts w:ascii="Arial" w:eastAsia="Arial" w:hAnsi="Arial" w:cs="Arial"/>
          <w:i/>
          <w:iCs/>
          <w:color w:val="00B050"/>
          <w:lang w:eastAsia="zh-CN"/>
        </w:rPr>
      </w:pPr>
      <w:r w:rsidRPr="001F53AA">
        <w:rPr>
          <w:rFonts w:ascii="Arial" w:eastAsia="Arial" w:hAnsi="Arial" w:cs="Arial"/>
          <w:b/>
          <w:color w:val="000000" w:themeColor="text1"/>
          <w:lang w:eastAsia="zh-CN"/>
        </w:rPr>
        <w:t>Objecte del contracte específic</w:t>
      </w:r>
      <w:r w:rsidRPr="001F53AA">
        <w:rPr>
          <w:rFonts w:ascii="Arial" w:eastAsia="Arial" w:hAnsi="Arial" w:cs="Arial"/>
          <w:color w:val="000000" w:themeColor="text1"/>
          <w:lang w:eastAsia="zh-CN"/>
        </w:rPr>
        <w:t>: [</w:t>
      </w:r>
      <w:r w:rsidRPr="001F53AA">
        <w:rPr>
          <w:rFonts w:ascii="Arial" w:eastAsia="Arial" w:hAnsi="Arial" w:cs="Arial"/>
          <w:highlight w:val="lightGray"/>
          <w:lang w:eastAsia="zh-CN"/>
        </w:rPr>
        <w:t>Expliqueu quin és l’objecte concret que s’ha de contractar i indiqueu la durada de la llicència o el dret d’ús que s’ha de subministrar.</w:t>
      </w:r>
      <w:r w:rsidRPr="001F53AA">
        <w:rPr>
          <w:rFonts w:ascii="Arial" w:eastAsia="Arial" w:hAnsi="Arial" w:cs="Arial"/>
          <w:lang w:eastAsia="zh-CN"/>
        </w:rPr>
        <w:t>]</w:t>
      </w:r>
      <w:r w:rsidRPr="001F53AA">
        <w:rPr>
          <w:rFonts w:ascii="Arial" w:eastAsia="Arial" w:hAnsi="Arial" w:cs="Arial"/>
          <w:i/>
          <w:iCs/>
          <w:lang w:eastAsia="zh-CN"/>
        </w:rPr>
        <w:t xml:space="preserve"> </w:t>
      </w:r>
    </w:p>
    <w:p w14:paraId="6A9CFE98" w14:textId="77777777" w:rsidR="001F53AA" w:rsidRPr="001F53AA" w:rsidRDefault="001F53AA" w:rsidP="001F53AA">
      <w:pPr>
        <w:suppressAutoHyphens/>
        <w:spacing w:after="0" w:line="240" w:lineRule="auto"/>
        <w:ind w:right="-1"/>
        <w:jc w:val="both"/>
        <w:rPr>
          <w:rFonts w:ascii="Arial" w:eastAsia="Arial" w:hAnsi="Arial" w:cs="Arial"/>
          <w:i/>
          <w:iCs/>
          <w:color w:val="00B050"/>
          <w:lang w:eastAsia="zh-CN"/>
        </w:rPr>
      </w:pPr>
    </w:p>
    <w:p w14:paraId="23DFF525" w14:textId="77777777" w:rsidR="001F53AA" w:rsidRPr="001F53AA" w:rsidRDefault="001F53AA" w:rsidP="001F53AA">
      <w:pPr>
        <w:numPr>
          <w:ilvl w:val="1"/>
          <w:numId w:val="17"/>
        </w:numPr>
        <w:suppressAutoHyphens/>
        <w:spacing w:after="0" w:line="240" w:lineRule="auto"/>
        <w:contextualSpacing/>
        <w:jc w:val="both"/>
        <w:rPr>
          <w:rFonts w:ascii="Arial" w:eastAsia="Times New Roman" w:hAnsi="Arial" w:cs="Arial"/>
          <w:color w:val="FF0000"/>
          <w:lang w:eastAsia="zh-CN"/>
        </w:rPr>
      </w:pPr>
      <w:r w:rsidRPr="001F53AA">
        <w:rPr>
          <w:rFonts w:ascii="Arial" w:eastAsia="Times New Roman" w:hAnsi="Arial" w:cs="Arial"/>
          <w:b/>
          <w:lang w:eastAsia="zh-CN"/>
        </w:rPr>
        <w:t xml:space="preserve">Codi CPV: </w:t>
      </w:r>
      <w:r w:rsidRPr="001F53AA">
        <w:rPr>
          <w:rFonts w:ascii="Arial" w:eastAsia="Arial" w:hAnsi="Arial" w:cs="Arial"/>
          <w:lang w:eastAsia="zh-CN"/>
        </w:rPr>
        <w:t>[</w:t>
      </w:r>
      <w:r w:rsidRPr="001F53AA">
        <w:rPr>
          <w:rFonts w:ascii="Arial" w:eastAsia="Arial" w:hAnsi="Arial" w:cs="Arial"/>
          <w:highlight w:val="lightGray"/>
          <w:lang w:eastAsia="zh-CN"/>
        </w:rPr>
        <w:t>codi</w:t>
      </w:r>
      <w:r w:rsidRPr="001F53AA">
        <w:rPr>
          <w:rFonts w:ascii="Arial" w:eastAsia="Arial" w:hAnsi="Arial" w:cs="Arial"/>
          <w:lang w:eastAsia="zh-CN"/>
        </w:rPr>
        <w:t>] (</w:t>
      </w:r>
      <w:r w:rsidRPr="001F53AA">
        <w:rPr>
          <w:rFonts w:ascii="Arial" w:eastAsia="Arial" w:hAnsi="Arial" w:cs="Arial"/>
          <w:i/>
          <w:iCs/>
          <w:lang w:eastAsia="zh-CN"/>
        </w:rPr>
        <w:t>Per exemple:</w:t>
      </w:r>
      <w:r w:rsidRPr="001F53AA">
        <w:rPr>
          <w:rFonts w:ascii="Arial" w:eastAsia="Arial" w:hAnsi="Arial" w:cs="Arial"/>
          <w:lang w:eastAsia="zh-CN"/>
        </w:rPr>
        <w:t xml:space="preserve">) </w:t>
      </w:r>
      <w:r w:rsidRPr="001F53AA">
        <w:rPr>
          <w:rFonts w:ascii="Arial" w:eastAsia="Arial" w:hAnsi="Arial" w:cs="Arial"/>
          <w:color w:val="FF0000"/>
          <w:lang w:eastAsia="zh-CN"/>
        </w:rPr>
        <w:t>48000000-8 Paquets de programari i sistemes d’informació</w:t>
      </w:r>
    </w:p>
    <w:p w14:paraId="61CC63CE" w14:textId="77777777" w:rsidR="001F53AA" w:rsidRPr="00E131E0" w:rsidRDefault="001F53AA" w:rsidP="001F53AA">
      <w:pPr>
        <w:suppressAutoHyphens/>
        <w:spacing w:after="0" w:line="240" w:lineRule="auto"/>
        <w:jc w:val="both"/>
        <w:rPr>
          <w:rFonts w:ascii="Arial" w:eastAsiaTheme="majorEastAsia" w:hAnsi="Arial" w:cs="Arial"/>
          <w:lang w:eastAsia="zh-CN"/>
        </w:rPr>
      </w:pPr>
      <w:r w:rsidRPr="001F53AA">
        <w:rPr>
          <w:rFonts w:ascii="Arial" w:eastAsia="Times New Roman" w:hAnsi="Arial" w:cs="Arial"/>
          <w:i/>
          <w:iCs/>
          <w:sz w:val="20"/>
          <w:szCs w:val="20"/>
          <w:lang w:eastAsia="zh-CN"/>
        </w:rPr>
        <w:t>(Cerqueu el codi a l’aplicació següent: https://</w:t>
      </w:r>
      <w:r w:rsidRPr="00E131E0">
        <w:rPr>
          <w:rFonts w:ascii="Arial" w:eastAsiaTheme="majorEastAsia" w:hAnsi="Arial" w:cs="Arial"/>
          <w:i/>
          <w:iCs/>
          <w:lang w:eastAsia="zh-CN"/>
        </w:rPr>
        <w:fldChar w:fldCharType="begin"/>
      </w:r>
      <w:r w:rsidRPr="00E131E0">
        <w:rPr>
          <w:rFonts w:ascii="Arial" w:eastAsiaTheme="majorEastAsia" w:hAnsi="Arial" w:cs="Arial"/>
          <w:i/>
          <w:iCs/>
          <w:lang w:eastAsia="zh-CN"/>
        </w:rPr>
        <w:instrText>HYPERLINK "http://</w:instrText>
      </w:r>
      <w:r w:rsidRPr="00E131E0">
        <w:rPr>
          <w:rFonts w:ascii="Arial" w:eastAsiaTheme="majorEastAsia" w:hAnsi="Arial" w:cs="Arial"/>
          <w:lang w:eastAsia="zh-CN"/>
        </w:rPr>
        <w:instrText>www.ddgi.cat/iplecs-cpv)</w:instrText>
      </w:r>
    </w:p>
    <w:p w14:paraId="791DCE18" w14:textId="77777777" w:rsidR="001F53AA" w:rsidRPr="00E131E0" w:rsidRDefault="001F53AA" w:rsidP="001F53AA">
      <w:pPr>
        <w:suppressAutoHyphens/>
        <w:spacing w:after="0" w:line="240" w:lineRule="auto"/>
        <w:jc w:val="both"/>
        <w:rPr>
          <w:rFonts w:ascii="Arial" w:eastAsiaTheme="majorEastAsia" w:hAnsi="Arial" w:cs="Arial"/>
          <w:lang w:eastAsia="zh-CN"/>
        </w:rPr>
      </w:pPr>
    </w:p>
    <w:p w14:paraId="07785D04" w14:textId="77777777" w:rsidR="001F53AA" w:rsidRPr="00E131E0" w:rsidRDefault="001F53AA" w:rsidP="001F53AA">
      <w:pPr>
        <w:suppressAutoHyphens/>
        <w:spacing w:after="0" w:line="240" w:lineRule="auto"/>
        <w:ind w:left="2136"/>
        <w:jc w:val="both"/>
        <w:rPr>
          <w:rFonts w:ascii="Arial" w:eastAsiaTheme="majorEastAsia" w:hAnsi="Arial" w:cs="Arial"/>
          <w:i/>
          <w:iCs/>
          <w:u w:val="single"/>
          <w:lang w:eastAsia="zh-CN"/>
        </w:rPr>
      </w:pPr>
      <w:r w:rsidRPr="00E131E0">
        <w:rPr>
          <w:rFonts w:ascii="Arial" w:eastAsia="Arial" w:hAnsi="Arial" w:cs="Arial"/>
          <w:lang w:eastAsia="zh-CN"/>
        </w:rPr>
        <w:instrText>C</w:instrText>
      </w:r>
      <w:r w:rsidRPr="00E131E0">
        <w:rPr>
          <w:rFonts w:ascii="Arial" w:eastAsiaTheme="majorEastAsia" w:hAnsi="Arial" w:cs="Arial"/>
          <w:i/>
          <w:iCs/>
          <w:lang w:eastAsia="zh-CN"/>
        </w:rPr>
        <w:instrText>"</w:instrText>
      </w:r>
      <w:r w:rsidRPr="00E131E0">
        <w:rPr>
          <w:rFonts w:ascii="Arial" w:eastAsiaTheme="majorEastAsia" w:hAnsi="Arial" w:cs="Arial"/>
          <w:i/>
          <w:iCs/>
          <w:lang w:eastAsia="zh-CN"/>
        </w:rPr>
      </w:r>
      <w:r w:rsidRPr="00E131E0">
        <w:rPr>
          <w:rFonts w:ascii="Arial" w:eastAsiaTheme="majorEastAsia" w:hAnsi="Arial" w:cs="Arial"/>
          <w:i/>
          <w:iCs/>
          <w:lang w:eastAsia="zh-CN"/>
        </w:rPr>
        <w:fldChar w:fldCharType="separate"/>
      </w:r>
      <w:r w:rsidRPr="00E131E0">
        <w:rPr>
          <w:rFonts w:ascii="Arial" w:eastAsiaTheme="majorEastAsia" w:hAnsi="Arial" w:cs="Arial"/>
          <w:i/>
          <w:iCs/>
          <w:u w:val="single"/>
          <w:lang w:eastAsia="zh-CN"/>
        </w:rPr>
        <w:t>www.ddgi.cat/iplecs-cpv)</w:t>
      </w:r>
    </w:p>
    <w:p w14:paraId="2F952451" w14:textId="77777777" w:rsidR="001F53AA" w:rsidRPr="00E131E0" w:rsidRDefault="001F53AA" w:rsidP="001F53AA">
      <w:pPr>
        <w:suppressAutoHyphens/>
        <w:spacing w:after="0" w:line="240" w:lineRule="auto"/>
        <w:jc w:val="both"/>
        <w:rPr>
          <w:rFonts w:ascii="Arial" w:eastAsiaTheme="majorEastAsia" w:hAnsi="Arial" w:cs="Arial"/>
          <w:u w:val="single"/>
          <w:lang w:eastAsia="zh-CN"/>
        </w:rPr>
      </w:pPr>
    </w:p>
    <w:p w14:paraId="079F044E" w14:textId="77777777" w:rsidR="001F53AA" w:rsidRPr="00E131E0" w:rsidRDefault="001F53AA" w:rsidP="001F53AA">
      <w:pPr>
        <w:widowControl w:val="0"/>
        <w:numPr>
          <w:ilvl w:val="0"/>
          <w:numId w:val="16"/>
        </w:numPr>
        <w:suppressAutoHyphens/>
        <w:autoSpaceDE w:val="0"/>
        <w:spacing w:after="0" w:line="240" w:lineRule="auto"/>
        <w:ind w:right="-1"/>
        <w:contextualSpacing/>
        <w:jc w:val="both"/>
        <w:rPr>
          <w:rFonts w:ascii="Arial" w:eastAsia="Arial" w:hAnsi="Arial" w:cs="Arial"/>
          <w:b/>
          <w:bCs/>
          <w:lang w:eastAsia="zh-CN"/>
        </w:rPr>
      </w:pPr>
      <w:r w:rsidRPr="00E131E0">
        <w:rPr>
          <w:rFonts w:ascii="Arial" w:eastAsia="Arial" w:hAnsi="Arial" w:cs="Arial"/>
          <w:b/>
          <w:bCs/>
          <w:u w:val="single"/>
          <w:lang w:eastAsia="zh-CN"/>
        </w:rPr>
        <w:t>C</w:t>
      </w:r>
      <w:r w:rsidRPr="00E131E0">
        <w:rPr>
          <w:rFonts w:ascii="Arial" w:eastAsiaTheme="majorEastAsia" w:hAnsi="Arial" w:cs="Arial"/>
          <w:i/>
          <w:iCs/>
          <w:lang w:eastAsia="zh-CN"/>
        </w:rPr>
        <w:fldChar w:fldCharType="end"/>
      </w:r>
      <w:r w:rsidRPr="00E131E0">
        <w:rPr>
          <w:rFonts w:ascii="Arial" w:eastAsia="Arial" w:hAnsi="Arial" w:cs="Arial"/>
          <w:b/>
          <w:bCs/>
          <w:u w:val="single"/>
          <w:lang w:eastAsia="zh-CN"/>
        </w:rPr>
        <w:t>aracterístiques tècniques</w:t>
      </w:r>
    </w:p>
    <w:p w14:paraId="7A74E5BF" w14:textId="77777777" w:rsidR="001F53AA" w:rsidRPr="001F53AA" w:rsidRDefault="001F53AA" w:rsidP="001F53AA">
      <w:pPr>
        <w:widowControl w:val="0"/>
        <w:suppressAutoHyphens/>
        <w:autoSpaceDE w:val="0"/>
        <w:spacing w:after="0" w:line="240" w:lineRule="auto"/>
        <w:ind w:right="-1"/>
        <w:jc w:val="both"/>
        <w:rPr>
          <w:rFonts w:ascii="Arial" w:eastAsia="Arial" w:hAnsi="Arial" w:cs="Arial"/>
          <w:b/>
          <w:bCs/>
          <w:lang w:eastAsia="zh-CN"/>
        </w:rPr>
      </w:pPr>
    </w:p>
    <w:p w14:paraId="719EC02D" w14:textId="77777777" w:rsidR="001F53AA" w:rsidRPr="001F53AA" w:rsidRDefault="001F53AA" w:rsidP="001F53AA">
      <w:pPr>
        <w:widowControl w:val="0"/>
        <w:suppressAutoHyphens/>
        <w:autoSpaceDE w:val="0"/>
        <w:spacing w:after="0" w:line="240" w:lineRule="auto"/>
        <w:ind w:right="-1"/>
        <w:jc w:val="both"/>
        <w:rPr>
          <w:rFonts w:ascii="Arial" w:eastAsia="Times New Roman" w:hAnsi="Arial" w:cs="Arial"/>
          <w:color w:val="FF0000"/>
          <w:lang w:eastAsia="zh-CN"/>
        </w:rPr>
      </w:pPr>
      <w:r w:rsidRPr="001F53AA">
        <w:rPr>
          <w:rFonts w:ascii="Arial" w:eastAsia="Times New Roman" w:hAnsi="Arial" w:cs="Arial"/>
          <w:lang w:eastAsia="zh-CN"/>
        </w:rPr>
        <w:t>[</w:t>
      </w:r>
      <w:r w:rsidRPr="001F53AA">
        <w:rPr>
          <w:rFonts w:ascii="Arial" w:eastAsia="Times New Roman" w:hAnsi="Arial" w:cs="Arial"/>
          <w:highlight w:val="lightGray"/>
          <w:lang w:eastAsia="zh-CN"/>
        </w:rPr>
        <w:t>Indiqueu de manera concreta els termes i les condicions dels subministraments que s’han d’adquirir i, si escau, la modalitat de posada a disposició. Igualment, definiu les condicions tècniques dels llicenciaments; les funcionalitats de seguretat i de connectivitat dels programes, i les condicions tècniques de lliurament, instal·lació i suport. Determineu, així mateix, les condicions de garantia o, si escau, els acords de nivell de servei (ANS), que en tot cas han de respectar el contingut mínim previst en els plecs de l’SDA.</w:t>
      </w:r>
      <w:r w:rsidRPr="001F53AA">
        <w:rPr>
          <w:rFonts w:ascii="Arial" w:eastAsia="Times New Roman" w:hAnsi="Arial" w:cs="Arial"/>
          <w:lang w:eastAsia="zh-CN"/>
        </w:rPr>
        <w:t xml:space="preserve">] </w:t>
      </w:r>
    </w:p>
    <w:p w14:paraId="723F7ED9" w14:textId="77777777" w:rsidR="001F53AA" w:rsidRPr="001F53AA" w:rsidRDefault="001F53AA" w:rsidP="001F53AA">
      <w:pPr>
        <w:widowControl w:val="0"/>
        <w:suppressAutoHyphens/>
        <w:spacing w:after="0" w:line="240" w:lineRule="auto"/>
        <w:ind w:right="-1"/>
        <w:jc w:val="both"/>
        <w:rPr>
          <w:rFonts w:ascii="Arial" w:eastAsia="Arial" w:hAnsi="Arial" w:cs="Arial"/>
          <w:b/>
          <w:bCs/>
          <w:lang w:eastAsia="zh-CN"/>
        </w:rPr>
      </w:pPr>
    </w:p>
    <w:p w14:paraId="08F23875" w14:textId="77777777" w:rsidR="001F53AA" w:rsidRPr="001F53AA" w:rsidRDefault="001F53AA" w:rsidP="001F53AA">
      <w:pPr>
        <w:widowControl w:val="0"/>
        <w:suppressAutoHyphens/>
        <w:spacing w:after="0" w:line="240" w:lineRule="auto"/>
        <w:ind w:right="-1"/>
        <w:jc w:val="both"/>
        <w:rPr>
          <w:rFonts w:ascii="Arial" w:eastAsia="Arial" w:hAnsi="Arial" w:cs="Arial"/>
          <w:i/>
          <w:iCs/>
          <w:color w:val="FF0000"/>
          <w:lang w:eastAsia="zh-CN"/>
        </w:rPr>
      </w:pPr>
      <w:r w:rsidRPr="001F53AA">
        <w:rPr>
          <w:rFonts w:ascii="Arial" w:eastAsia="Arial" w:hAnsi="Arial" w:cs="Arial"/>
          <w:i/>
          <w:iCs/>
          <w:lang w:eastAsia="zh-CN"/>
        </w:rPr>
        <w:t xml:space="preserve">(Si s’escau) </w:t>
      </w:r>
      <w:r w:rsidRPr="001F53AA">
        <w:rPr>
          <w:rFonts w:ascii="Arial" w:eastAsia="Arial" w:hAnsi="Arial" w:cs="Arial"/>
          <w:color w:val="FF0000"/>
          <w:lang w:eastAsia="zh-CN"/>
        </w:rPr>
        <w:t>Cal renovar per una durada de [</w:t>
      </w:r>
      <w:r w:rsidRPr="001F53AA">
        <w:rPr>
          <w:rFonts w:ascii="Arial" w:eastAsia="Arial" w:hAnsi="Arial" w:cs="Arial"/>
          <w:color w:val="FF0000"/>
          <w:highlight w:val="lightGray"/>
          <w:lang w:eastAsia="zh-CN"/>
        </w:rPr>
        <w:t>nombre d’anys</w:t>
      </w:r>
      <w:r w:rsidRPr="001F53AA">
        <w:rPr>
          <w:rFonts w:ascii="Arial" w:eastAsia="Arial" w:hAnsi="Arial" w:cs="Arial"/>
          <w:color w:val="FF0000"/>
          <w:lang w:eastAsia="zh-CN"/>
        </w:rPr>
        <w:t>] anys els següents [</w:t>
      </w:r>
      <w:r w:rsidRPr="001F53AA">
        <w:rPr>
          <w:rFonts w:ascii="Arial" w:eastAsia="Arial" w:hAnsi="Arial" w:cs="Arial"/>
          <w:color w:val="FF0000"/>
          <w:highlight w:val="lightGray"/>
          <w:lang w:eastAsia="zh-CN"/>
        </w:rPr>
        <w:t>producte/s</w:t>
      </w:r>
      <w:r w:rsidRPr="001F53AA">
        <w:rPr>
          <w:rFonts w:ascii="Arial" w:eastAsia="Arial" w:hAnsi="Arial" w:cs="Arial"/>
          <w:color w:val="FF0000"/>
          <w:lang w:eastAsia="zh-CN"/>
        </w:rPr>
        <w:t>]:</w:t>
      </w:r>
    </w:p>
    <w:p w14:paraId="4F6C8A17" w14:textId="77777777" w:rsidR="001F53AA" w:rsidRPr="001F53AA" w:rsidRDefault="001F53AA" w:rsidP="001F53AA">
      <w:pPr>
        <w:widowControl w:val="0"/>
        <w:suppressAutoHyphens/>
        <w:spacing w:after="0" w:line="240" w:lineRule="auto"/>
        <w:ind w:right="-1"/>
        <w:jc w:val="both"/>
        <w:rPr>
          <w:rFonts w:ascii="Arial" w:eastAsia="Arial" w:hAnsi="Arial" w:cs="Arial"/>
          <w:i/>
          <w:iCs/>
          <w:color w:val="FF0000"/>
          <w:lang w:eastAsia="zh-CN"/>
        </w:rPr>
      </w:pPr>
    </w:p>
    <w:tbl>
      <w:tblPr>
        <w:tblStyle w:val="Taulaambquadrcula"/>
        <w:tblW w:w="0" w:type="auto"/>
        <w:tblInd w:w="-5" w:type="dxa"/>
        <w:tblLayout w:type="fixed"/>
        <w:tblLook w:val="06A0" w:firstRow="1" w:lastRow="0" w:firstColumn="1" w:lastColumn="0" w:noHBand="1" w:noVBand="1"/>
      </w:tblPr>
      <w:tblGrid>
        <w:gridCol w:w="1418"/>
        <w:gridCol w:w="1417"/>
        <w:gridCol w:w="1415"/>
        <w:gridCol w:w="1415"/>
        <w:gridCol w:w="1415"/>
        <w:gridCol w:w="1415"/>
      </w:tblGrid>
      <w:tr w:rsidR="001F53AA" w:rsidRPr="001F53AA" w14:paraId="5BED9C25" w14:textId="77777777" w:rsidTr="00E61998">
        <w:tc>
          <w:tcPr>
            <w:tcW w:w="1418" w:type="dxa"/>
            <w:vAlign w:val="center"/>
          </w:tcPr>
          <w:p w14:paraId="11FA66EE" w14:textId="77777777" w:rsidR="001F53AA" w:rsidRPr="001F53AA" w:rsidRDefault="001F53AA" w:rsidP="001F53AA">
            <w:pPr>
              <w:suppressAutoHyphens/>
              <w:jc w:val="center"/>
              <w:rPr>
                <w:rFonts w:ascii="Arial" w:eastAsia="Arial" w:hAnsi="Arial" w:cs="Arial"/>
                <w:i/>
                <w:iCs/>
                <w:lang w:eastAsia="zh-CN"/>
              </w:rPr>
            </w:pPr>
            <w:r w:rsidRPr="001F53AA">
              <w:rPr>
                <w:rFonts w:ascii="Arial" w:eastAsia="Arial" w:hAnsi="Arial" w:cs="Arial"/>
                <w:i/>
                <w:iCs/>
                <w:lang w:eastAsia="zh-CN"/>
              </w:rPr>
              <w:t>Sèrie</w:t>
            </w:r>
          </w:p>
        </w:tc>
        <w:tc>
          <w:tcPr>
            <w:tcW w:w="1417" w:type="dxa"/>
            <w:vAlign w:val="center"/>
          </w:tcPr>
          <w:p w14:paraId="4E4B7261" w14:textId="77777777" w:rsidR="001F53AA" w:rsidRPr="001F53AA" w:rsidRDefault="001F53AA" w:rsidP="001F53AA">
            <w:pPr>
              <w:suppressAutoHyphens/>
              <w:jc w:val="center"/>
              <w:rPr>
                <w:rFonts w:ascii="Arial" w:eastAsia="Arial" w:hAnsi="Arial" w:cs="Arial"/>
                <w:i/>
                <w:iCs/>
                <w:lang w:eastAsia="zh-CN"/>
              </w:rPr>
            </w:pPr>
            <w:r w:rsidRPr="001F53AA">
              <w:rPr>
                <w:rFonts w:ascii="Arial" w:eastAsia="Arial" w:hAnsi="Arial" w:cs="Arial"/>
                <w:i/>
                <w:iCs/>
                <w:lang w:eastAsia="zh-CN"/>
              </w:rPr>
              <w:t>Número</w:t>
            </w:r>
          </w:p>
        </w:tc>
        <w:tc>
          <w:tcPr>
            <w:tcW w:w="1415" w:type="dxa"/>
            <w:vAlign w:val="center"/>
          </w:tcPr>
          <w:p w14:paraId="3F6FDCBD" w14:textId="77777777" w:rsidR="001F53AA" w:rsidRPr="001F53AA" w:rsidRDefault="001F53AA" w:rsidP="001F53AA">
            <w:pPr>
              <w:suppressAutoHyphens/>
              <w:jc w:val="center"/>
              <w:rPr>
                <w:rFonts w:ascii="Arial" w:eastAsia="Arial" w:hAnsi="Arial" w:cs="Arial"/>
                <w:i/>
                <w:iCs/>
                <w:lang w:eastAsia="zh-CN"/>
              </w:rPr>
            </w:pPr>
            <w:r w:rsidRPr="001F53AA">
              <w:rPr>
                <w:rFonts w:ascii="Arial" w:eastAsia="Arial" w:hAnsi="Arial" w:cs="Arial"/>
                <w:i/>
                <w:iCs/>
                <w:lang w:eastAsia="zh-CN"/>
              </w:rPr>
              <w:t>Model</w:t>
            </w:r>
          </w:p>
        </w:tc>
        <w:tc>
          <w:tcPr>
            <w:tcW w:w="1415" w:type="dxa"/>
            <w:vAlign w:val="center"/>
          </w:tcPr>
          <w:p w14:paraId="41740EE9" w14:textId="77777777" w:rsidR="001F53AA" w:rsidRPr="001F53AA" w:rsidRDefault="001F53AA" w:rsidP="001F53AA">
            <w:pPr>
              <w:suppressAutoHyphens/>
              <w:jc w:val="center"/>
              <w:rPr>
                <w:rFonts w:ascii="Arial" w:eastAsia="Arial" w:hAnsi="Arial" w:cs="Arial"/>
                <w:i/>
                <w:iCs/>
                <w:lang w:eastAsia="zh-CN"/>
              </w:rPr>
            </w:pPr>
            <w:r w:rsidRPr="001F53AA">
              <w:rPr>
                <w:rFonts w:ascii="Arial" w:eastAsia="Arial" w:hAnsi="Arial" w:cs="Arial"/>
                <w:i/>
                <w:iCs/>
                <w:lang w:eastAsia="zh-CN"/>
              </w:rPr>
              <w:t>Modalitat demanada</w:t>
            </w:r>
          </w:p>
        </w:tc>
        <w:tc>
          <w:tcPr>
            <w:tcW w:w="1415" w:type="dxa"/>
            <w:vAlign w:val="center"/>
          </w:tcPr>
          <w:p w14:paraId="1C6CC8BA" w14:textId="77777777" w:rsidR="001F53AA" w:rsidRPr="001F53AA" w:rsidRDefault="001F53AA" w:rsidP="001F53AA">
            <w:pPr>
              <w:suppressAutoHyphens/>
              <w:jc w:val="center"/>
              <w:rPr>
                <w:rFonts w:ascii="Arial" w:eastAsia="Arial" w:hAnsi="Arial" w:cs="Arial"/>
                <w:i/>
                <w:iCs/>
                <w:lang w:eastAsia="zh-CN"/>
              </w:rPr>
            </w:pPr>
            <w:r w:rsidRPr="001F53AA">
              <w:rPr>
                <w:rFonts w:ascii="Arial" w:eastAsia="Arial" w:hAnsi="Arial" w:cs="Arial"/>
                <w:i/>
                <w:iCs/>
                <w:lang w:eastAsia="zh-CN"/>
              </w:rPr>
              <w:t>Data de venciment</w:t>
            </w:r>
          </w:p>
        </w:tc>
        <w:tc>
          <w:tcPr>
            <w:tcW w:w="1415" w:type="dxa"/>
            <w:vAlign w:val="center"/>
          </w:tcPr>
          <w:p w14:paraId="145D575F" w14:textId="77777777" w:rsidR="001F53AA" w:rsidRPr="001F53AA" w:rsidRDefault="001F53AA" w:rsidP="001F53AA">
            <w:pPr>
              <w:suppressAutoHyphens/>
              <w:jc w:val="center"/>
              <w:rPr>
                <w:rFonts w:ascii="Arial" w:eastAsia="Arial" w:hAnsi="Arial" w:cs="Arial"/>
                <w:i/>
                <w:iCs/>
                <w:lang w:eastAsia="zh-CN"/>
              </w:rPr>
            </w:pPr>
            <w:r w:rsidRPr="001F53AA">
              <w:rPr>
                <w:rFonts w:ascii="Arial" w:eastAsia="Arial" w:hAnsi="Arial" w:cs="Arial"/>
                <w:i/>
                <w:iCs/>
                <w:lang w:eastAsia="zh-CN"/>
              </w:rPr>
              <w:t>Nova data de venciment</w:t>
            </w:r>
          </w:p>
        </w:tc>
      </w:tr>
      <w:tr w:rsidR="001F53AA" w:rsidRPr="001F53AA" w14:paraId="5AD6568D" w14:textId="77777777" w:rsidTr="00E61998">
        <w:trPr>
          <w:trHeight w:val="433"/>
        </w:trPr>
        <w:tc>
          <w:tcPr>
            <w:tcW w:w="1418" w:type="dxa"/>
            <w:vAlign w:val="center"/>
          </w:tcPr>
          <w:p w14:paraId="458C1FF7" w14:textId="77777777" w:rsidR="001F53AA" w:rsidRPr="001F53AA" w:rsidRDefault="001F53AA" w:rsidP="001F53AA">
            <w:pPr>
              <w:suppressAutoHyphens/>
              <w:jc w:val="center"/>
              <w:rPr>
                <w:rFonts w:ascii="Arial" w:eastAsia="Arial" w:hAnsi="Arial" w:cs="Arial"/>
                <w:color w:val="FF0000"/>
                <w:lang w:eastAsia="zh-CN"/>
              </w:rPr>
            </w:pPr>
            <w:r w:rsidRPr="001F53AA">
              <w:rPr>
                <w:rFonts w:ascii="Arial" w:eastAsia="Arial" w:hAnsi="Arial" w:cs="Arial"/>
                <w:lang w:eastAsia="zh-CN"/>
              </w:rPr>
              <w:t>[</w:t>
            </w:r>
            <w:r w:rsidRPr="001F53AA">
              <w:rPr>
                <w:rFonts w:ascii="Arial" w:eastAsia="Arial" w:hAnsi="Arial" w:cs="Arial"/>
                <w:highlight w:val="lightGray"/>
                <w:lang w:eastAsia="zh-CN"/>
              </w:rPr>
              <w:t>sèrie</w:t>
            </w:r>
            <w:r w:rsidRPr="001F53AA">
              <w:rPr>
                <w:rFonts w:ascii="Arial" w:eastAsia="Arial" w:hAnsi="Arial" w:cs="Arial"/>
                <w:lang w:eastAsia="zh-CN"/>
              </w:rPr>
              <w:t>]</w:t>
            </w:r>
          </w:p>
        </w:tc>
        <w:tc>
          <w:tcPr>
            <w:tcW w:w="1417" w:type="dxa"/>
            <w:vAlign w:val="center"/>
          </w:tcPr>
          <w:p w14:paraId="2BB32F7B" w14:textId="77777777" w:rsidR="001F53AA" w:rsidRPr="001F53AA" w:rsidRDefault="001F53AA" w:rsidP="001F53AA">
            <w:pPr>
              <w:suppressAutoHyphens/>
              <w:jc w:val="center"/>
              <w:rPr>
                <w:rFonts w:ascii="Arial" w:eastAsia="Arial" w:hAnsi="Arial" w:cs="Arial"/>
                <w:color w:val="FF0000"/>
                <w:lang w:val="nl-NL" w:eastAsia="zh-CN"/>
              </w:rPr>
            </w:pPr>
            <w:r w:rsidRPr="001F53AA">
              <w:rPr>
                <w:rFonts w:ascii="Arial" w:eastAsia="Arial" w:hAnsi="Arial" w:cs="Arial"/>
                <w:lang w:eastAsia="zh-CN"/>
              </w:rPr>
              <w:t>[</w:t>
            </w:r>
            <w:r w:rsidRPr="001F53AA">
              <w:rPr>
                <w:rFonts w:ascii="Arial" w:eastAsia="Arial" w:hAnsi="Arial" w:cs="Arial"/>
                <w:highlight w:val="lightGray"/>
                <w:lang w:eastAsia="zh-CN"/>
              </w:rPr>
              <w:t>núm.</w:t>
            </w:r>
            <w:r w:rsidRPr="001F53AA">
              <w:rPr>
                <w:rFonts w:ascii="Arial" w:eastAsia="Arial" w:hAnsi="Arial" w:cs="Arial"/>
                <w:lang w:eastAsia="zh-CN"/>
              </w:rPr>
              <w:t>]</w:t>
            </w:r>
          </w:p>
        </w:tc>
        <w:tc>
          <w:tcPr>
            <w:tcW w:w="1415" w:type="dxa"/>
            <w:vAlign w:val="center"/>
          </w:tcPr>
          <w:p w14:paraId="143158FA" w14:textId="77777777" w:rsidR="001F53AA" w:rsidRPr="001F53AA" w:rsidRDefault="001F53AA" w:rsidP="001F53AA">
            <w:pPr>
              <w:suppressAutoHyphens/>
              <w:jc w:val="center"/>
              <w:rPr>
                <w:rFonts w:ascii="Arial" w:eastAsia="Arial" w:hAnsi="Arial" w:cs="Arial"/>
                <w:color w:val="FF0000"/>
                <w:lang w:val="nl-NL" w:eastAsia="zh-CN"/>
              </w:rPr>
            </w:pPr>
            <w:r w:rsidRPr="001F53AA">
              <w:rPr>
                <w:rFonts w:ascii="Arial" w:eastAsia="Arial" w:hAnsi="Arial" w:cs="Arial"/>
                <w:lang w:eastAsia="zh-CN"/>
              </w:rPr>
              <w:t>[</w:t>
            </w:r>
            <w:r w:rsidRPr="001F53AA">
              <w:rPr>
                <w:rFonts w:ascii="Arial" w:eastAsia="Arial" w:hAnsi="Arial" w:cs="Arial"/>
                <w:highlight w:val="lightGray"/>
                <w:lang w:eastAsia="zh-CN"/>
              </w:rPr>
              <w:t>model</w:t>
            </w:r>
            <w:r w:rsidRPr="001F53AA">
              <w:rPr>
                <w:rFonts w:ascii="Arial" w:eastAsia="Arial" w:hAnsi="Arial" w:cs="Arial"/>
                <w:lang w:eastAsia="zh-CN"/>
              </w:rPr>
              <w:t>]</w:t>
            </w:r>
          </w:p>
        </w:tc>
        <w:tc>
          <w:tcPr>
            <w:tcW w:w="1415" w:type="dxa"/>
            <w:vAlign w:val="center"/>
          </w:tcPr>
          <w:p w14:paraId="442F39C0" w14:textId="77777777" w:rsidR="001F53AA" w:rsidRPr="001F53AA" w:rsidRDefault="001F53AA" w:rsidP="001F53AA">
            <w:pPr>
              <w:suppressAutoHyphens/>
              <w:jc w:val="center"/>
              <w:rPr>
                <w:rFonts w:ascii="Arial" w:eastAsia="Arial" w:hAnsi="Arial" w:cs="Arial"/>
                <w:color w:val="FF0000"/>
                <w:lang w:eastAsia="zh-CN"/>
              </w:rPr>
            </w:pPr>
            <w:r w:rsidRPr="001F53AA">
              <w:rPr>
                <w:rFonts w:ascii="Arial" w:eastAsia="Arial" w:hAnsi="Arial" w:cs="Arial"/>
                <w:lang w:eastAsia="zh-CN"/>
              </w:rPr>
              <w:t>[</w:t>
            </w:r>
            <w:r w:rsidRPr="001F53AA">
              <w:rPr>
                <w:rFonts w:ascii="Arial" w:eastAsia="Arial" w:hAnsi="Arial" w:cs="Arial"/>
                <w:highlight w:val="lightGray"/>
                <w:lang w:eastAsia="zh-CN"/>
              </w:rPr>
              <w:t>modalitat</w:t>
            </w:r>
            <w:r w:rsidRPr="001F53AA">
              <w:rPr>
                <w:rFonts w:ascii="Arial" w:eastAsia="Arial" w:hAnsi="Arial" w:cs="Arial"/>
                <w:lang w:eastAsia="zh-CN"/>
              </w:rPr>
              <w:t>]</w:t>
            </w:r>
          </w:p>
        </w:tc>
        <w:tc>
          <w:tcPr>
            <w:tcW w:w="1415" w:type="dxa"/>
            <w:vAlign w:val="center"/>
          </w:tcPr>
          <w:p w14:paraId="62C746CD" w14:textId="77777777" w:rsidR="001F53AA" w:rsidRPr="001F53AA" w:rsidRDefault="001F53AA" w:rsidP="001F53AA">
            <w:pPr>
              <w:suppressAutoHyphens/>
              <w:jc w:val="center"/>
              <w:rPr>
                <w:rFonts w:ascii="Arial" w:eastAsia="Arial" w:hAnsi="Arial" w:cs="Arial"/>
                <w:color w:val="FF0000"/>
                <w:lang w:eastAsia="zh-CN"/>
              </w:rPr>
            </w:pPr>
            <w:r w:rsidRPr="001F53AA">
              <w:rPr>
                <w:rFonts w:ascii="Arial" w:eastAsia="Arial" w:hAnsi="Arial" w:cs="Arial"/>
                <w:lang w:eastAsia="zh-CN"/>
              </w:rPr>
              <w:t>[</w:t>
            </w:r>
            <w:r w:rsidRPr="001F53AA">
              <w:rPr>
                <w:rFonts w:ascii="Arial" w:eastAsia="Arial" w:hAnsi="Arial" w:cs="Arial"/>
                <w:highlight w:val="lightGray"/>
                <w:lang w:eastAsia="zh-CN"/>
              </w:rPr>
              <w:t>data venc. 1</w:t>
            </w:r>
            <w:r w:rsidRPr="001F53AA">
              <w:rPr>
                <w:rFonts w:ascii="Arial" w:eastAsia="Arial" w:hAnsi="Arial" w:cs="Arial"/>
                <w:lang w:eastAsia="zh-CN"/>
              </w:rPr>
              <w:t>]</w:t>
            </w:r>
          </w:p>
        </w:tc>
        <w:tc>
          <w:tcPr>
            <w:tcW w:w="1415" w:type="dxa"/>
            <w:vAlign w:val="center"/>
          </w:tcPr>
          <w:p w14:paraId="11F40E54" w14:textId="77777777" w:rsidR="001F53AA" w:rsidRPr="001F53AA" w:rsidRDefault="001F53AA" w:rsidP="001F53AA">
            <w:pPr>
              <w:suppressAutoHyphens/>
              <w:jc w:val="center"/>
              <w:rPr>
                <w:rFonts w:ascii="Arial" w:eastAsia="Arial" w:hAnsi="Arial" w:cs="Arial"/>
                <w:color w:val="FF0000"/>
                <w:lang w:eastAsia="zh-CN"/>
              </w:rPr>
            </w:pPr>
            <w:r w:rsidRPr="001F53AA">
              <w:rPr>
                <w:rFonts w:ascii="Arial" w:eastAsia="Arial" w:hAnsi="Arial" w:cs="Arial"/>
                <w:lang w:eastAsia="zh-CN"/>
              </w:rPr>
              <w:t>[</w:t>
            </w:r>
            <w:r w:rsidRPr="001F53AA">
              <w:rPr>
                <w:rFonts w:ascii="Arial" w:eastAsia="Arial" w:hAnsi="Arial" w:cs="Arial"/>
                <w:highlight w:val="lightGray"/>
                <w:lang w:eastAsia="zh-CN"/>
              </w:rPr>
              <w:t>data venc. 2</w:t>
            </w:r>
            <w:r w:rsidRPr="001F53AA">
              <w:rPr>
                <w:rFonts w:ascii="Arial" w:eastAsia="Arial" w:hAnsi="Arial" w:cs="Arial"/>
                <w:lang w:eastAsia="zh-CN"/>
              </w:rPr>
              <w:t>]</w:t>
            </w:r>
          </w:p>
        </w:tc>
      </w:tr>
      <w:tr w:rsidR="001F53AA" w:rsidRPr="001F53AA" w14:paraId="139BFE3C" w14:textId="77777777" w:rsidTr="00E61998">
        <w:tc>
          <w:tcPr>
            <w:tcW w:w="1418" w:type="dxa"/>
            <w:vAlign w:val="center"/>
          </w:tcPr>
          <w:p w14:paraId="6BC3353D" w14:textId="77777777" w:rsidR="001F53AA" w:rsidRPr="001F53AA" w:rsidRDefault="001F53AA" w:rsidP="001F53AA">
            <w:pPr>
              <w:suppressAutoHyphens/>
              <w:jc w:val="center"/>
              <w:rPr>
                <w:rFonts w:ascii="Arial" w:eastAsia="Arial" w:hAnsi="Arial" w:cs="Arial"/>
                <w:color w:val="FF0000"/>
                <w:lang w:eastAsia="zh-CN"/>
              </w:rPr>
            </w:pPr>
            <w:r w:rsidRPr="001F53AA">
              <w:rPr>
                <w:rFonts w:ascii="Arial" w:eastAsia="Arial" w:hAnsi="Arial" w:cs="Arial"/>
                <w:lang w:eastAsia="zh-CN"/>
              </w:rPr>
              <w:t>[</w:t>
            </w:r>
            <w:r w:rsidRPr="001F53AA">
              <w:rPr>
                <w:rFonts w:ascii="Arial" w:eastAsia="Arial" w:hAnsi="Arial" w:cs="Arial"/>
                <w:highlight w:val="lightGray"/>
                <w:lang w:eastAsia="zh-CN"/>
              </w:rPr>
              <w:t>sèrie</w:t>
            </w:r>
            <w:r w:rsidRPr="001F53AA">
              <w:rPr>
                <w:rFonts w:ascii="Arial" w:eastAsia="Arial" w:hAnsi="Arial" w:cs="Arial"/>
                <w:lang w:eastAsia="zh-CN"/>
              </w:rPr>
              <w:t>]</w:t>
            </w:r>
          </w:p>
        </w:tc>
        <w:tc>
          <w:tcPr>
            <w:tcW w:w="1417" w:type="dxa"/>
            <w:vAlign w:val="center"/>
          </w:tcPr>
          <w:p w14:paraId="3ADE5315" w14:textId="77777777" w:rsidR="001F53AA" w:rsidRPr="001F53AA" w:rsidRDefault="001F53AA" w:rsidP="001F53AA">
            <w:pPr>
              <w:suppressAutoHyphens/>
              <w:jc w:val="center"/>
              <w:rPr>
                <w:rFonts w:ascii="Arial" w:eastAsia="Arial" w:hAnsi="Arial" w:cs="Arial"/>
                <w:color w:val="FF0000"/>
                <w:lang w:val="nl-NL" w:eastAsia="zh-CN"/>
              </w:rPr>
            </w:pPr>
            <w:r w:rsidRPr="001F53AA">
              <w:rPr>
                <w:rFonts w:ascii="Arial" w:eastAsia="Arial" w:hAnsi="Arial" w:cs="Arial"/>
                <w:lang w:eastAsia="zh-CN"/>
              </w:rPr>
              <w:t>[</w:t>
            </w:r>
            <w:r w:rsidRPr="001F53AA">
              <w:rPr>
                <w:rFonts w:ascii="Arial" w:eastAsia="Arial" w:hAnsi="Arial" w:cs="Arial"/>
                <w:highlight w:val="lightGray"/>
                <w:lang w:eastAsia="zh-CN"/>
              </w:rPr>
              <w:t>núm.</w:t>
            </w:r>
            <w:r w:rsidRPr="001F53AA">
              <w:rPr>
                <w:rFonts w:ascii="Arial" w:eastAsia="Arial" w:hAnsi="Arial" w:cs="Arial"/>
                <w:lang w:eastAsia="zh-CN"/>
              </w:rPr>
              <w:t>]</w:t>
            </w:r>
          </w:p>
        </w:tc>
        <w:tc>
          <w:tcPr>
            <w:tcW w:w="1415" w:type="dxa"/>
            <w:vAlign w:val="center"/>
          </w:tcPr>
          <w:p w14:paraId="7E261215" w14:textId="77777777" w:rsidR="001F53AA" w:rsidRPr="001F53AA" w:rsidRDefault="001F53AA" w:rsidP="001F53AA">
            <w:pPr>
              <w:suppressAutoHyphens/>
              <w:jc w:val="center"/>
              <w:rPr>
                <w:rFonts w:ascii="Arial" w:eastAsia="Arial" w:hAnsi="Arial" w:cs="Arial"/>
                <w:color w:val="FF0000"/>
                <w:lang w:val="nl-NL" w:eastAsia="zh-CN"/>
              </w:rPr>
            </w:pPr>
            <w:r w:rsidRPr="001F53AA">
              <w:rPr>
                <w:rFonts w:ascii="Arial" w:eastAsia="Arial" w:hAnsi="Arial" w:cs="Arial"/>
                <w:lang w:eastAsia="zh-CN"/>
              </w:rPr>
              <w:t>[</w:t>
            </w:r>
            <w:r w:rsidRPr="001F53AA">
              <w:rPr>
                <w:rFonts w:ascii="Arial" w:eastAsia="Arial" w:hAnsi="Arial" w:cs="Arial"/>
                <w:highlight w:val="lightGray"/>
                <w:lang w:eastAsia="zh-CN"/>
              </w:rPr>
              <w:t>model</w:t>
            </w:r>
            <w:r w:rsidRPr="001F53AA">
              <w:rPr>
                <w:rFonts w:ascii="Arial" w:eastAsia="Arial" w:hAnsi="Arial" w:cs="Arial"/>
                <w:lang w:eastAsia="zh-CN"/>
              </w:rPr>
              <w:t>]</w:t>
            </w:r>
          </w:p>
        </w:tc>
        <w:tc>
          <w:tcPr>
            <w:tcW w:w="1415" w:type="dxa"/>
            <w:vAlign w:val="center"/>
          </w:tcPr>
          <w:p w14:paraId="1590BE72" w14:textId="77777777" w:rsidR="001F53AA" w:rsidRPr="001F53AA" w:rsidRDefault="001F53AA" w:rsidP="001F53AA">
            <w:pPr>
              <w:suppressAutoHyphens/>
              <w:jc w:val="center"/>
              <w:rPr>
                <w:rFonts w:ascii="Arial" w:eastAsia="Arial" w:hAnsi="Arial" w:cs="Arial"/>
                <w:color w:val="FF0000"/>
                <w:lang w:eastAsia="zh-CN"/>
              </w:rPr>
            </w:pPr>
            <w:r w:rsidRPr="001F53AA">
              <w:rPr>
                <w:rFonts w:ascii="Arial" w:eastAsia="Arial" w:hAnsi="Arial" w:cs="Arial"/>
                <w:lang w:eastAsia="zh-CN"/>
              </w:rPr>
              <w:t>[</w:t>
            </w:r>
            <w:r w:rsidRPr="001F53AA">
              <w:rPr>
                <w:rFonts w:ascii="Arial" w:eastAsia="Arial" w:hAnsi="Arial" w:cs="Arial"/>
                <w:highlight w:val="lightGray"/>
                <w:lang w:eastAsia="zh-CN"/>
              </w:rPr>
              <w:t>modalitat</w:t>
            </w:r>
            <w:r w:rsidRPr="001F53AA">
              <w:rPr>
                <w:rFonts w:ascii="Arial" w:eastAsia="Arial" w:hAnsi="Arial" w:cs="Arial"/>
                <w:lang w:eastAsia="zh-CN"/>
              </w:rPr>
              <w:t>]</w:t>
            </w:r>
          </w:p>
        </w:tc>
        <w:tc>
          <w:tcPr>
            <w:tcW w:w="1415" w:type="dxa"/>
            <w:vAlign w:val="center"/>
          </w:tcPr>
          <w:p w14:paraId="6CE6D6FB" w14:textId="77777777" w:rsidR="001F53AA" w:rsidRPr="001F53AA" w:rsidRDefault="001F53AA" w:rsidP="001F53AA">
            <w:pPr>
              <w:suppressAutoHyphens/>
              <w:jc w:val="center"/>
              <w:rPr>
                <w:rFonts w:ascii="Arial" w:eastAsia="Arial" w:hAnsi="Arial" w:cs="Arial"/>
                <w:color w:val="FF0000"/>
                <w:lang w:eastAsia="zh-CN"/>
              </w:rPr>
            </w:pPr>
            <w:r w:rsidRPr="001F53AA">
              <w:rPr>
                <w:rFonts w:ascii="Arial" w:eastAsia="Arial" w:hAnsi="Arial" w:cs="Arial"/>
                <w:lang w:eastAsia="zh-CN"/>
              </w:rPr>
              <w:t>[</w:t>
            </w:r>
            <w:r w:rsidRPr="001F53AA">
              <w:rPr>
                <w:rFonts w:ascii="Arial" w:eastAsia="Arial" w:hAnsi="Arial" w:cs="Arial"/>
                <w:highlight w:val="lightGray"/>
                <w:lang w:eastAsia="zh-CN"/>
              </w:rPr>
              <w:t>data venc. 1</w:t>
            </w:r>
            <w:r w:rsidRPr="001F53AA">
              <w:rPr>
                <w:rFonts w:ascii="Arial" w:eastAsia="Arial" w:hAnsi="Arial" w:cs="Arial"/>
                <w:lang w:eastAsia="zh-CN"/>
              </w:rPr>
              <w:t>]</w:t>
            </w:r>
          </w:p>
        </w:tc>
        <w:tc>
          <w:tcPr>
            <w:tcW w:w="1415" w:type="dxa"/>
            <w:vAlign w:val="center"/>
          </w:tcPr>
          <w:p w14:paraId="6ED24488" w14:textId="77777777" w:rsidR="001F53AA" w:rsidRPr="001F53AA" w:rsidRDefault="001F53AA" w:rsidP="001F53AA">
            <w:pPr>
              <w:suppressAutoHyphens/>
              <w:jc w:val="center"/>
              <w:rPr>
                <w:rFonts w:ascii="Arial" w:eastAsia="Arial" w:hAnsi="Arial" w:cs="Arial"/>
                <w:color w:val="FF0000"/>
                <w:lang w:eastAsia="zh-CN"/>
              </w:rPr>
            </w:pPr>
            <w:r w:rsidRPr="001F53AA">
              <w:rPr>
                <w:rFonts w:ascii="Arial" w:eastAsia="Arial" w:hAnsi="Arial" w:cs="Arial"/>
                <w:lang w:eastAsia="zh-CN"/>
              </w:rPr>
              <w:t>[</w:t>
            </w:r>
            <w:r w:rsidRPr="001F53AA">
              <w:rPr>
                <w:rFonts w:ascii="Arial" w:eastAsia="Arial" w:hAnsi="Arial" w:cs="Arial"/>
                <w:highlight w:val="lightGray"/>
                <w:lang w:eastAsia="zh-CN"/>
              </w:rPr>
              <w:t>data venc. 2</w:t>
            </w:r>
            <w:r w:rsidRPr="001F53AA">
              <w:rPr>
                <w:rFonts w:ascii="Arial" w:eastAsia="Arial" w:hAnsi="Arial" w:cs="Arial"/>
                <w:lang w:eastAsia="zh-CN"/>
              </w:rPr>
              <w:t>]</w:t>
            </w:r>
          </w:p>
        </w:tc>
      </w:tr>
    </w:tbl>
    <w:p w14:paraId="6274FBC4" w14:textId="77777777" w:rsidR="001F53AA" w:rsidRPr="001F53AA" w:rsidRDefault="001F53AA" w:rsidP="001F53AA">
      <w:pPr>
        <w:widowControl w:val="0"/>
        <w:suppressAutoHyphens/>
        <w:autoSpaceDE w:val="0"/>
        <w:spacing w:after="0" w:line="240" w:lineRule="auto"/>
        <w:ind w:right="-1"/>
        <w:jc w:val="both"/>
        <w:rPr>
          <w:rFonts w:ascii="Arial" w:eastAsia="Arial" w:hAnsi="Arial" w:cs="Arial"/>
          <w:b/>
          <w:bCs/>
          <w:color w:val="FF0000"/>
          <w:lang w:eastAsia="zh-CN"/>
        </w:rPr>
      </w:pPr>
    </w:p>
    <w:p w14:paraId="3CEB8258" w14:textId="77777777" w:rsidR="001F53AA" w:rsidRPr="001F53AA" w:rsidRDefault="001F53AA" w:rsidP="001F53AA">
      <w:pPr>
        <w:widowControl w:val="0"/>
        <w:suppressAutoHyphens/>
        <w:spacing w:after="0" w:line="240" w:lineRule="auto"/>
        <w:jc w:val="both"/>
        <w:rPr>
          <w:rFonts w:ascii="Arial" w:eastAsia="Arial" w:hAnsi="Arial" w:cs="Arial"/>
          <w:i/>
          <w:iCs/>
          <w:sz w:val="20"/>
          <w:szCs w:val="20"/>
          <w:lang w:eastAsia="zh-CN"/>
        </w:rPr>
      </w:pPr>
      <w:r w:rsidRPr="001F53AA">
        <w:rPr>
          <w:rFonts w:ascii="Arial" w:eastAsia="Arial" w:hAnsi="Arial" w:cs="Arial"/>
          <w:i/>
          <w:iCs/>
          <w:sz w:val="20"/>
          <w:szCs w:val="20"/>
          <w:lang w:eastAsia="zh-CN"/>
        </w:rPr>
        <w:t>(En cas que les llicències o serveis per renovar presentin diferències respecte de la modalitat, les condicions de cobertura o les dates de venciment existents, aquestes circumstàncies s’han de tenir en compte a l’hora de definir les característiques del subministrament amb la finalitat d’homogeneïtzar-ne les condicions i, si escau, ajustar-ne les dates de vigència.)</w:t>
      </w:r>
    </w:p>
    <w:p w14:paraId="31F43247"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00398C23" w14:textId="77777777" w:rsidR="001F53AA" w:rsidRPr="001F53AA" w:rsidRDefault="001F53AA" w:rsidP="001F53AA">
      <w:pPr>
        <w:widowControl w:val="0"/>
        <w:numPr>
          <w:ilvl w:val="0"/>
          <w:numId w:val="16"/>
        </w:numPr>
        <w:suppressAutoHyphens/>
        <w:spacing w:after="0" w:line="240" w:lineRule="auto"/>
        <w:ind w:right="-1"/>
        <w:contextualSpacing/>
        <w:jc w:val="both"/>
        <w:rPr>
          <w:rFonts w:ascii="Arial" w:eastAsia="Arial" w:hAnsi="Arial" w:cs="Arial"/>
          <w:b/>
          <w:bCs/>
          <w:u w:val="single"/>
          <w:lang w:eastAsia="zh-CN"/>
        </w:rPr>
      </w:pPr>
      <w:r w:rsidRPr="001F53AA">
        <w:rPr>
          <w:rFonts w:ascii="Arial" w:eastAsia="Arial" w:hAnsi="Arial" w:cs="Arial"/>
          <w:b/>
          <w:bCs/>
          <w:u w:val="single"/>
          <w:lang w:eastAsia="zh-CN"/>
        </w:rPr>
        <w:lastRenderedPageBreak/>
        <w:t xml:space="preserve">Dades econòmiques </w:t>
      </w:r>
    </w:p>
    <w:p w14:paraId="3AC1D2FD" w14:textId="77777777" w:rsidR="001F53AA" w:rsidRPr="001F53AA" w:rsidRDefault="001F53AA" w:rsidP="001F53AA">
      <w:pPr>
        <w:widowControl w:val="0"/>
        <w:suppressAutoHyphens/>
        <w:spacing w:after="0" w:line="240" w:lineRule="auto"/>
        <w:ind w:left="360" w:right="-1"/>
        <w:contextualSpacing/>
        <w:jc w:val="both"/>
        <w:rPr>
          <w:rFonts w:ascii="Arial" w:eastAsia="Arial" w:hAnsi="Arial" w:cs="Arial"/>
          <w:b/>
          <w:bCs/>
          <w:lang w:eastAsia="zh-CN"/>
        </w:rPr>
      </w:pPr>
    </w:p>
    <w:p w14:paraId="38C7F733" w14:textId="77777777" w:rsidR="001F53AA" w:rsidRPr="001F53AA" w:rsidRDefault="001F53AA" w:rsidP="001F53AA">
      <w:pPr>
        <w:suppressAutoHyphens/>
        <w:spacing w:after="0" w:line="240" w:lineRule="auto"/>
        <w:jc w:val="both"/>
        <w:outlineLvl w:val="0"/>
        <w:rPr>
          <w:rFonts w:ascii="Arial" w:eastAsia="Arial" w:hAnsi="Arial" w:cs="Arial"/>
          <w:b/>
          <w:bCs/>
          <w:lang w:eastAsia="zh-CN"/>
        </w:rPr>
      </w:pPr>
      <w:r w:rsidRPr="001F53AA">
        <w:rPr>
          <w:rFonts w:ascii="Arial" w:eastAsia="Arial" w:hAnsi="Arial" w:cs="Arial"/>
          <w:b/>
          <w:bCs/>
          <w:lang w:eastAsia="zh-CN"/>
        </w:rPr>
        <w:t xml:space="preserve">4.1 Determinació del preu: </w:t>
      </w:r>
      <w:r w:rsidRPr="001F53AA">
        <w:rPr>
          <w:rFonts w:ascii="Arial" w:eastAsia="Arial" w:hAnsi="Arial" w:cs="Arial"/>
          <w:b/>
          <w:bCs/>
          <w:lang w:eastAsia="zh-CN"/>
        </w:rPr>
        <w:tab/>
      </w:r>
    </w:p>
    <w:p w14:paraId="6A6325BC" w14:textId="77777777" w:rsidR="001F53AA" w:rsidRPr="001F53AA" w:rsidRDefault="001F53AA" w:rsidP="001F53AA">
      <w:pPr>
        <w:suppressAutoHyphens/>
        <w:spacing w:after="0" w:line="240" w:lineRule="auto"/>
        <w:jc w:val="both"/>
        <w:outlineLvl w:val="0"/>
        <w:rPr>
          <w:rFonts w:ascii="Arial" w:eastAsia="Arial" w:hAnsi="Arial" w:cs="Arial"/>
          <w:b/>
          <w:bCs/>
          <w:color w:val="FF0000"/>
          <w:lang w:eastAsia="zh-CN"/>
        </w:rPr>
      </w:pPr>
      <w:r w:rsidRPr="001F53AA">
        <w:rPr>
          <w:rFonts w:ascii="Arial" w:eastAsia="Times New Roman" w:hAnsi="Arial" w:cs="Arial"/>
          <w:color w:val="FF0000"/>
          <w:lang w:eastAsia="zh-CN"/>
        </w:rPr>
        <w:t>A tant alçat</w:t>
      </w:r>
    </w:p>
    <w:p w14:paraId="78AB7EB3" w14:textId="77777777" w:rsidR="001F53AA" w:rsidRPr="001F53AA" w:rsidRDefault="001F53AA" w:rsidP="001F53AA">
      <w:pPr>
        <w:suppressAutoHyphens/>
        <w:spacing w:after="0" w:line="240" w:lineRule="auto"/>
        <w:jc w:val="both"/>
        <w:outlineLvl w:val="0"/>
        <w:rPr>
          <w:rFonts w:ascii="Arial" w:eastAsia="Times New Roman" w:hAnsi="Arial" w:cs="Arial"/>
          <w:color w:val="FF0000"/>
          <w:lang w:eastAsia="zh-CN"/>
        </w:rPr>
      </w:pPr>
      <w:r w:rsidRPr="001F53AA">
        <w:rPr>
          <w:rFonts w:ascii="Arial" w:eastAsia="Times New Roman" w:hAnsi="Arial" w:cs="Arial"/>
          <w:color w:val="FF0000"/>
          <w:lang w:eastAsia="zh-CN"/>
        </w:rPr>
        <w:t>Per preus unitaris màxims</w:t>
      </w:r>
    </w:p>
    <w:p w14:paraId="66289E53" w14:textId="77777777" w:rsidR="001F53AA" w:rsidRPr="001F53AA" w:rsidRDefault="001F53AA" w:rsidP="001F53AA">
      <w:pPr>
        <w:suppressAutoHyphens/>
        <w:spacing w:after="0" w:line="240" w:lineRule="auto"/>
        <w:jc w:val="both"/>
        <w:outlineLvl w:val="0"/>
        <w:rPr>
          <w:rFonts w:ascii="Arial" w:eastAsia="Times New Roman" w:hAnsi="Arial" w:cs="Arial"/>
          <w:color w:val="FF0000"/>
          <w:lang w:eastAsia="zh-CN"/>
        </w:rPr>
      </w:pPr>
      <w:r w:rsidRPr="001F53AA">
        <w:rPr>
          <w:rFonts w:ascii="Arial" w:eastAsia="Times New Roman" w:hAnsi="Arial" w:cs="Arial"/>
          <w:color w:val="FF0000"/>
          <w:lang w:eastAsia="zh-CN"/>
        </w:rPr>
        <w:t>Per preus unitaris màxims i pressupost màxim</w:t>
      </w:r>
    </w:p>
    <w:p w14:paraId="3F4EB563"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bCs/>
          <w:i/>
          <w:color w:val="FF0000"/>
          <w:sz w:val="20"/>
          <w:szCs w:val="20"/>
          <w:lang w:eastAsia="ca-ES"/>
        </w:rPr>
      </w:pPr>
    </w:p>
    <w:p w14:paraId="49916BA2"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bCs/>
          <w:i/>
          <w:sz w:val="20"/>
          <w:szCs w:val="20"/>
          <w:lang w:eastAsia="ca-ES"/>
        </w:rPr>
      </w:pPr>
    </w:p>
    <w:p w14:paraId="6ADB096E" w14:textId="77777777" w:rsidR="001F53AA" w:rsidRPr="001F53AA" w:rsidRDefault="001F53AA" w:rsidP="001F53AA">
      <w:pPr>
        <w:suppressAutoHyphens/>
        <w:autoSpaceDE w:val="0"/>
        <w:autoSpaceDN w:val="0"/>
        <w:adjustRightInd w:val="0"/>
        <w:spacing w:after="0" w:line="240" w:lineRule="auto"/>
        <w:jc w:val="both"/>
        <w:rPr>
          <w:rFonts w:ascii="Arial" w:eastAsia="Times New Roman" w:hAnsi="Arial" w:cs="Arial"/>
          <w:i/>
          <w:color w:val="FF0000"/>
          <w:sz w:val="20"/>
          <w:szCs w:val="20"/>
          <w:lang w:eastAsia="zh-CN"/>
        </w:rPr>
      </w:pPr>
      <w:r w:rsidRPr="001F53AA">
        <w:rPr>
          <w:rFonts w:ascii="Arial" w:eastAsia="Calibri" w:hAnsi="Arial" w:cs="Arial"/>
          <w:bCs/>
          <w:i/>
          <w:sz w:val="20"/>
          <w:szCs w:val="20"/>
          <w:lang w:eastAsia="ca-ES"/>
        </w:rPr>
        <w:t xml:space="preserve">(En cas de pressupost màxim) </w:t>
      </w:r>
      <w:r w:rsidRPr="001F53AA">
        <w:rPr>
          <w:rFonts w:ascii="Arial" w:eastAsia="Times New Roman" w:hAnsi="Arial" w:cs="Arial"/>
          <w:iCs/>
          <w:color w:val="FF0000"/>
          <w:lang w:eastAsia="zh-CN"/>
        </w:rPr>
        <w:t xml:space="preserve">El pressupost màxim, formulat en termes de preus unitaris màxims, s’ha calculat d’acord amb les estimacions de les necessitats, </w:t>
      </w:r>
      <w:r w:rsidRPr="001F53AA">
        <w:rPr>
          <w:rFonts w:ascii="Arial" w:eastAsia="Times New Roman" w:hAnsi="Arial" w:cs="Arial"/>
          <w:iCs/>
          <w:color w:val="FF0000"/>
          <w:lang w:eastAsia="ca-ES"/>
        </w:rPr>
        <w:t>i</w:t>
      </w:r>
      <w:r w:rsidRPr="001F53AA">
        <w:rPr>
          <w:rFonts w:ascii="Arial" w:eastAsia="Times New Roman" w:hAnsi="Arial" w:cs="Arial"/>
          <w:iCs/>
          <w:color w:val="FF0000"/>
          <w:lang w:eastAsia="zh-CN"/>
        </w:rPr>
        <w:t xml:space="preserve"> no suposa una obligació de despesa per part del / de l’[</w:t>
      </w:r>
      <w:r w:rsidRPr="001F53AA">
        <w:rPr>
          <w:rFonts w:ascii="Arial" w:eastAsia="Times New Roman" w:hAnsi="Arial" w:cs="Arial"/>
          <w:iCs/>
          <w:color w:val="FF0000"/>
          <w:highlight w:val="lightGray"/>
          <w:lang w:eastAsia="zh-CN"/>
        </w:rPr>
        <w:t>nom de l’Ajuntament / Consell Comarcal / ens local, etc.</w:t>
      </w:r>
      <w:r w:rsidRPr="001F53AA">
        <w:rPr>
          <w:rFonts w:ascii="Arial" w:eastAsia="Times New Roman" w:hAnsi="Arial" w:cs="Arial"/>
          <w:iCs/>
          <w:color w:val="FF0000"/>
          <w:lang w:eastAsia="zh-CN"/>
        </w:rPr>
        <w:t>], atès que aquesta despesa es determina en funció de les necessitats que sorgeixin durant l’execució del contracte. El/L’[</w:t>
      </w:r>
      <w:r w:rsidRPr="001F53AA">
        <w:rPr>
          <w:rFonts w:ascii="Arial" w:eastAsia="Times New Roman" w:hAnsi="Arial" w:cs="Arial"/>
          <w:iCs/>
          <w:color w:val="FF0000"/>
          <w:highlight w:val="lightGray"/>
          <w:lang w:eastAsia="zh-CN"/>
        </w:rPr>
        <w:t>nom de l’Ajuntament / Consell Comarcal / ens local, etc.</w:t>
      </w:r>
      <w:r w:rsidRPr="001F53AA">
        <w:rPr>
          <w:rFonts w:ascii="Arial" w:eastAsia="Times New Roman" w:hAnsi="Arial" w:cs="Arial"/>
          <w:iCs/>
          <w:color w:val="FF0000"/>
          <w:lang w:eastAsia="zh-CN"/>
        </w:rPr>
        <w:t>], d’acord amb la disposició addicional trenta-tresena de la Llei 9/2017, de 8 de novembre, de contractes del sector públic (LCSP), pot assolir la consignació pressupostària, tot respectant els preus unitaris que va oferir l’adjudicatari, fins al pressupost màxim de licitació.</w:t>
      </w:r>
    </w:p>
    <w:p w14:paraId="7005AA28"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b/>
          <w:bCs/>
          <w:color w:val="000000"/>
          <w:lang w:eastAsia="ca-ES"/>
        </w:rPr>
      </w:pPr>
    </w:p>
    <w:p w14:paraId="245DC1A2"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bCs/>
          <w:iCs/>
          <w:sz w:val="20"/>
          <w:szCs w:val="20"/>
          <w:lang w:eastAsia="ca-ES"/>
        </w:rPr>
      </w:pPr>
      <w:r w:rsidRPr="001F53AA">
        <w:rPr>
          <w:rFonts w:ascii="Arial" w:eastAsia="Calibri" w:hAnsi="Arial" w:cs="Arial"/>
          <w:bCs/>
          <w:i/>
          <w:color w:val="000000" w:themeColor="text1"/>
          <w:sz w:val="20"/>
          <w:szCs w:val="20"/>
          <w:lang w:eastAsia="ca-ES"/>
        </w:rPr>
        <w:t>(En cas de preus unitaris)</w:t>
      </w:r>
      <w:r w:rsidRPr="001F53AA">
        <w:rPr>
          <w:rFonts w:ascii="Arial" w:eastAsia="Calibri" w:hAnsi="Arial" w:cs="Arial"/>
          <w:bCs/>
          <w:iCs/>
          <w:color w:val="000000" w:themeColor="text1"/>
          <w:sz w:val="20"/>
          <w:szCs w:val="20"/>
          <w:lang w:eastAsia="ca-ES"/>
        </w:rPr>
        <w:t xml:space="preserve"> </w:t>
      </w:r>
      <w:r w:rsidRPr="001F53AA">
        <w:rPr>
          <w:rFonts w:ascii="Arial" w:eastAsia="Calibri" w:hAnsi="Arial" w:cs="Arial"/>
          <w:bCs/>
          <w:iCs/>
          <w:color w:val="FF0000"/>
          <w:lang w:eastAsia="ca-ES"/>
        </w:rPr>
        <w:t>El preu del contracte es formula en termes de preus unitaris màxims i en cap cas el preu ofert pel licitador pot superar el preu unitari màxim de sortida.</w:t>
      </w:r>
    </w:p>
    <w:p w14:paraId="3BDA3C7E" w14:textId="77777777" w:rsidR="001F53AA" w:rsidRPr="001F53AA" w:rsidRDefault="001F53AA" w:rsidP="001F53AA">
      <w:pPr>
        <w:widowControl w:val="0"/>
        <w:suppressAutoHyphens/>
        <w:spacing w:after="0" w:line="240" w:lineRule="auto"/>
        <w:ind w:left="360" w:right="-1"/>
        <w:contextualSpacing/>
        <w:jc w:val="both"/>
        <w:rPr>
          <w:rFonts w:ascii="Arial" w:eastAsia="Arial" w:hAnsi="Arial" w:cs="Arial"/>
          <w:b/>
          <w:bCs/>
          <w:lang w:eastAsia="zh-CN"/>
        </w:rPr>
      </w:pPr>
    </w:p>
    <w:p w14:paraId="3E4F830B" w14:textId="77777777" w:rsidR="001F53AA" w:rsidRPr="001F53AA" w:rsidRDefault="001F53AA" w:rsidP="001F53AA">
      <w:pPr>
        <w:tabs>
          <w:tab w:val="left" w:pos="360"/>
        </w:tabs>
        <w:suppressAutoHyphens/>
        <w:spacing w:after="0" w:line="240" w:lineRule="auto"/>
        <w:jc w:val="both"/>
        <w:rPr>
          <w:rFonts w:ascii="Arial" w:eastAsia="Arial" w:hAnsi="Arial" w:cs="Arial"/>
          <w:b/>
          <w:bCs/>
          <w:color w:val="000000" w:themeColor="text1"/>
          <w:lang w:eastAsia="zh-CN"/>
        </w:rPr>
      </w:pPr>
      <w:r w:rsidRPr="001F53AA">
        <w:rPr>
          <w:rFonts w:ascii="Arial" w:eastAsia="Arial" w:hAnsi="Arial" w:cs="Arial"/>
          <w:b/>
          <w:bCs/>
          <w:color w:val="000000" w:themeColor="text1"/>
          <w:lang w:eastAsia="zh-CN"/>
        </w:rPr>
        <w:t>4.2 Justificació del preu:</w:t>
      </w:r>
    </w:p>
    <w:p w14:paraId="0B630B99" w14:textId="77777777" w:rsidR="001F53AA" w:rsidRPr="001F53AA" w:rsidRDefault="001F53AA" w:rsidP="001F53AA">
      <w:pPr>
        <w:tabs>
          <w:tab w:val="left" w:pos="360"/>
        </w:tabs>
        <w:suppressAutoHyphens/>
        <w:spacing w:after="0" w:line="240" w:lineRule="auto"/>
        <w:jc w:val="both"/>
        <w:rPr>
          <w:rFonts w:ascii="Arial" w:eastAsia="Arial" w:hAnsi="Arial" w:cs="Arial"/>
          <w:color w:val="000000" w:themeColor="text1"/>
          <w:lang w:eastAsia="zh-CN"/>
        </w:rPr>
      </w:pPr>
    </w:p>
    <w:p w14:paraId="71C0B4CF" w14:textId="77777777" w:rsidR="001F53AA" w:rsidRPr="001F53AA" w:rsidRDefault="001F53AA" w:rsidP="001F53AA">
      <w:pPr>
        <w:tabs>
          <w:tab w:val="left" w:pos="360"/>
        </w:tabs>
        <w:suppressAutoHyphens/>
        <w:spacing w:after="0" w:line="240" w:lineRule="auto"/>
        <w:jc w:val="both"/>
        <w:rPr>
          <w:rFonts w:ascii="Arial" w:eastAsia="Arial" w:hAnsi="Arial" w:cs="Arial"/>
          <w:color w:val="FF0000"/>
          <w:sz w:val="20"/>
          <w:szCs w:val="20"/>
          <w:lang w:eastAsia="zh-CN"/>
        </w:rPr>
      </w:pPr>
      <w:r w:rsidRPr="001F53AA">
        <w:rPr>
          <w:rFonts w:ascii="Arial" w:eastAsia="Arial" w:hAnsi="Arial" w:cs="Arial"/>
          <w:lang w:eastAsia="zh-CN"/>
        </w:rPr>
        <w:t>[</w:t>
      </w:r>
      <w:r w:rsidRPr="001F53AA">
        <w:rPr>
          <w:rFonts w:ascii="Arial" w:eastAsia="Arial" w:hAnsi="Arial" w:cs="Arial"/>
          <w:highlight w:val="lightGray"/>
          <w:lang w:eastAsia="zh-CN"/>
        </w:rPr>
        <w:t>justificació</w:t>
      </w:r>
      <w:r w:rsidRPr="001F53AA">
        <w:rPr>
          <w:rFonts w:ascii="Arial" w:eastAsia="Arial" w:hAnsi="Arial" w:cs="Arial"/>
          <w:lang w:eastAsia="zh-CN"/>
        </w:rPr>
        <w:t>]</w:t>
      </w:r>
      <w:r w:rsidRPr="001F53AA">
        <w:rPr>
          <w:rFonts w:ascii="Arial" w:eastAsia="Arial" w:hAnsi="Arial" w:cs="Arial"/>
          <w:sz w:val="20"/>
          <w:szCs w:val="20"/>
          <w:lang w:eastAsia="zh-CN"/>
        </w:rPr>
        <w:t xml:space="preserve"> </w:t>
      </w:r>
      <w:r w:rsidRPr="001F53AA">
        <w:rPr>
          <w:rFonts w:ascii="Arial" w:eastAsia="Arial" w:hAnsi="Arial" w:cs="Arial"/>
          <w:i/>
          <w:iCs/>
          <w:sz w:val="20"/>
          <w:szCs w:val="20"/>
          <w:lang w:eastAsia="zh-CN"/>
        </w:rPr>
        <w:t>(Per exemple:)</w:t>
      </w:r>
      <w:r w:rsidRPr="001F53AA" w:rsidDel="00FB300D">
        <w:rPr>
          <w:rFonts w:ascii="Arial" w:eastAsia="Arial" w:hAnsi="Arial" w:cs="Arial"/>
          <w:sz w:val="20"/>
          <w:szCs w:val="20"/>
          <w:lang w:eastAsia="zh-CN"/>
        </w:rPr>
        <w:t xml:space="preserve"> </w:t>
      </w:r>
      <w:r w:rsidRPr="001F53AA">
        <w:rPr>
          <w:rFonts w:ascii="Arial" w:eastAsia="Arial" w:hAnsi="Arial" w:cs="Arial"/>
          <w:color w:val="FF0000"/>
          <w:lang w:eastAsia="zh-CN"/>
        </w:rPr>
        <w:t>Per determinar el pressupost base de licitació, s’ha realitzat una consulta de mercat amb diverses empreses del sector del programari, mitjançant la sol·licitud d’informació econòmica i l’anàlisi de diferents modalitats de llicenciament existents. D’aquesta anàlisi es desprèn que el preu previst s’ajusta als preus habituals del mercat i resulta adequat per a l’objecte del contracte, d’acord amb l’article 100 de la LCSP.</w:t>
      </w:r>
      <w:r w:rsidRPr="001F53AA">
        <w:rPr>
          <w:rFonts w:ascii="Arial" w:eastAsia="Arial" w:hAnsi="Arial" w:cs="Arial"/>
          <w:i/>
          <w:iCs/>
          <w:color w:val="FF0000"/>
          <w:sz w:val="20"/>
          <w:szCs w:val="20"/>
          <w:lang w:eastAsia="zh-CN"/>
        </w:rPr>
        <w:t xml:space="preserve"> </w:t>
      </w:r>
    </w:p>
    <w:p w14:paraId="08E56D4D" w14:textId="77777777" w:rsidR="001F53AA" w:rsidRPr="001F53AA" w:rsidRDefault="001F53AA" w:rsidP="001F53AA">
      <w:pPr>
        <w:tabs>
          <w:tab w:val="left" w:pos="360"/>
        </w:tabs>
        <w:suppressAutoHyphens/>
        <w:spacing w:after="0" w:line="240" w:lineRule="auto"/>
        <w:jc w:val="both"/>
        <w:rPr>
          <w:rFonts w:ascii="Arial" w:eastAsia="Arial" w:hAnsi="Arial" w:cs="Arial"/>
          <w:color w:val="FF0000"/>
          <w:sz w:val="20"/>
          <w:szCs w:val="20"/>
          <w:lang w:eastAsia="zh-CN"/>
        </w:rPr>
      </w:pPr>
    </w:p>
    <w:p w14:paraId="649EDF70" w14:textId="77777777" w:rsidR="001F53AA" w:rsidRPr="001F53AA" w:rsidRDefault="001F53AA" w:rsidP="001F53AA">
      <w:pPr>
        <w:tabs>
          <w:tab w:val="left" w:pos="360"/>
        </w:tabs>
        <w:suppressAutoHyphens/>
        <w:spacing w:after="0" w:line="240" w:lineRule="auto"/>
        <w:jc w:val="both"/>
        <w:rPr>
          <w:rFonts w:ascii="Arial" w:eastAsia="Arial" w:hAnsi="Arial" w:cs="Arial"/>
          <w:color w:val="FF0000"/>
          <w:lang w:eastAsia="zh-CN"/>
        </w:rPr>
      </w:pPr>
      <w:r w:rsidRPr="001F53AA">
        <w:rPr>
          <w:rFonts w:ascii="Arial" w:eastAsia="Arial" w:hAnsi="Arial" w:cs="Arial"/>
          <w:i/>
          <w:iCs/>
          <w:color w:val="000000" w:themeColor="text1"/>
          <w:sz w:val="20"/>
          <w:szCs w:val="20"/>
          <w:lang w:eastAsia="zh-CN"/>
        </w:rPr>
        <w:t>(En cas que hi hagi preus unitaris)</w:t>
      </w:r>
      <w:r w:rsidRPr="001F53AA">
        <w:rPr>
          <w:rFonts w:ascii="Arial" w:eastAsia="Arial" w:hAnsi="Arial" w:cs="Arial"/>
          <w:color w:val="000000" w:themeColor="text1"/>
          <w:sz w:val="20"/>
          <w:szCs w:val="20"/>
          <w:lang w:eastAsia="zh-CN"/>
        </w:rPr>
        <w:t xml:space="preserve"> </w:t>
      </w:r>
      <w:r w:rsidRPr="001F53AA">
        <w:rPr>
          <w:rFonts w:ascii="Arial" w:eastAsia="Arial" w:hAnsi="Arial" w:cs="Arial"/>
          <w:color w:val="FF0000"/>
          <w:lang w:eastAsia="zh-CN"/>
        </w:rPr>
        <w:t xml:space="preserve">S’han establert els preus unitaris següents: </w:t>
      </w:r>
    </w:p>
    <w:p w14:paraId="3DEEBBEE" w14:textId="77777777" w:rsidR="001F53AA" w:rsidRPr="001F53AA" w:rsidRDefault="001F53AA" w:rsidP="001F53AA">
      <w:pPr>
        <w:tabs>
          <w:tab w:val="left" w:pos="360"/>
        </w:tabs>
        <w:suppressAutoHyphens/>
        <w:spacing w:after="0" w:line="240" w:lineRule="auto"/>
        <w:jc w:val="both"/>
        <w:rPr>
          <w:rFonts w:ascii="Arial" w:eastAsia="Arial" w:hAnsi="Arial" w:cs="Arial"/>
          <w:color w:val="FF0000"/>
          <w:lang w:eastAsia="zh-CN"/>
        </w:rPr>
      </w:pPr>
    </w:p>
    <w:tbl>
      <w:tblPr>
        <w:tblW w:w="8505" w:type="dxa"/>
        <w:tblInd w:w="-8" w:type="dxa"/>
        <w:tblLayout w:type="fixed"/>
        <w:tblLook w:val="0000" w:firstRow="0" w:lastRow="0" w:firstColumn="0" w:lastColumn="0" w:noHBand="0" w:noVBand="0"/>
      </w:tblPr>
      <w:tblGrid>
        <w:gridCol w:w="5480"/>
        <w:gridCol w:w="3025"/>
      </w:tblGrid>
      <w:tr w:rsidR="001F53AA" w:rsidRPr="001F53AA" w14:paraId="198E9BDE" w14:textId="77777777" w:rsidTr="00E61998">
        <w:tc>
          <w:tcPr>
            <w:tcW w:w="5480" w:type="dxa"/>
            <w:tcBorders>
              <w:top w:val="single" w:sz="6" w:space="0" w:color="000001"/>
              <w:left w:val="single" w:sz="6" w:space="0" w:color="000001"/>
              <w:bottom w:val="single" w:sz="6" w:space="0" w:color="000001"/>
            </w:tcBorders>
            <w:shd w:val="clear" w:color="auto" w:fill="FFFFFF" w:themeFill="background1"/>
          </w:tcPr>
          <w:p w14:paraId="0AAC770D" w14:textId="77777777" w:rsidR="001F53AA" w:rsidRPr="001F53AA" w:rsidRDefault="001F53AA" w:rsidP="001F53AA">
            <w:pPr>
              <w:suppressAutoHyphens/>
              <w:spacing w:after="0" w:line="240" w:lineRule="auto"/>
              <w:ind w:left="35"/>
              <w:jc w:val="center"/>
              <w:rPr>
                <w:rFonts w:ascii="Arial" w:eastAsia="Arial" w:hAnsi="Arial" w:cs="Arial"/>
                <w:i/>
                <w:iCs/>
                <w:color w:val="FF0000"/>
                <w:lang w:eastAsia="zh-CN"/>
              </w:rPr>
            </w:pPr>
            <w:r w:rsidRPr="001F53AA">
              <w:rPr>
                <w:rFonts w:ascii="Arial" w:eastAsia="Arial" w:hAnsi="Arial" w:cs="Arial"/>
                <w:i/>
                <w:iCs/>
                <w:color w:val="FF0000"/>
                <w:lang w:eastAsia="zh-CN"/>
              </w:rPr>
              <w:t>Sèrie</w:t>
            </w:r>
          </w:p>
        </w:tc>
        <w:tc>
          <w:tcPr>
            <w:tcW w:w="3025" w:type="dxa"/>
            <w:tcBorders>
              <w:top w:val="single" w:sz="6" w:space="0" w:color="000001"/>
              <w:left w:val="single" w:sz="6" w:space="0" w:color="000001"/>
              <w:bottom w:val="single" w:sz="6" w:space="0" w:color="000001"/>
              <w:right w:val="single" w:sz="6" w:space="0" w:color="000001"/>
            </w:tcBorders>
            <w:shd w:val="clear" w:color="auto" w:fill="FFFFFF" w:themeFill="background1"/>
          </w:tcPr>
          <w:p w14:paraId="155FDC2E" w14:textId="77777777" w:rsidR="001F53AA" w:rsidRPr="001F53AA" w:rsidRDefault="001F53AA" w:rsidP="001F53AA">
            <w:pPr>
              <w:suppressAutoHyphens/>
              <w:spacing w:after="0" w:line="240" w:lineRule="auto"/>
              <w:ind w:left="720"/>
              <w:jc w:val="center"/>
              <w:rPr>
                <w:rFonts w:ascii="Arial" w:eastAsia="Arial" w:hAnsi="Arial" w:cs="Arial"/>
                <w:i/>
                <w:iCs/>
                <w:color w:val="FF0000"/>
                <w:lang w:eastAsia="zh-CN"/>
              </w:rPr>
            </w:pPr>
            <w:r w:rsidRPr="001F53AA">
              <w:rPr>
                <w:rFonts w:ascii="Arial" w:eastAsia="Arial" w:hAnsi="Arial" w:cs="Arial"/>
                <w:i/>
                <w:iCs/>
                <w:color w:val="FF0000"/>
                <w:lang w:eastAsia="zh-CN"/>
              </w:rPr>
              <w:t>Preu unitari</w:t>
            </w:r>
          </w:p>
        </w:tc>
      </w:tr>
      <w:tr w:rsidR="001F53AA" w:rsidRPr="001F53AA" w14:paraId="72FE509C" w14:textId="77777777" w:rsidTr="00E61998">
        <w:tc>
          <w:tcPr>
            <w:tcW w:w="5480" w:type="dxa"/>
            <w:tcBorders>
              <w:top w:val="single" w:sz="6" w:space="0" w:color="000001"/>
              <w:left w:val="single" w:sz="6" w:space="0" w:color="000001"/>
              <w:bottom w:val="single" w:sz="6" w:space="0" w:color="000001"/>
            </w:tcBorders>
            <w:shd w:val="clear" w:color="auto" w:fill="FFFFFF" w:themeFill="background1"/>
          </w:tcPr>
          <w:p w14:paraId="0EFE4E3F"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núm. sèrie</w:t>
            </w:r>
            <w:r w:rsidRPr="001F53AA">
              <w:rPr>
                <w:rFonts w:ascii="Arial" w:eastAsia="Arial" w:hAnsi="Arial" w:cs="Arial"/>
                <w:color w:val="FF0000"/>
                <w:lang w:eastAsia="zh-CN"/>
              </w:rPr>
              <w:t>]</w:t>
            </w:r>
          </w:p>
        </w:tc>
        <w:tc>
          <w:tcPr>
            <w:tcW w:w="3025" w:type="dxa"/>
            <w:tcBorders>
              <w:top w:val="single" w:sz="6" w:space="0" w:color="000001"/>
              <w:left w:val="single" w:sz="6" w:space="0" w:color="000001"/>
              <w:bottom w:val="single" w:sz="6" w:space="0" w:color="000001"/>
              <w:right w:val="single" w:sz="6" w:space="0" w:color="000001"/>
            </w:tcBorders>
            <w:shd w:val="clear" w:color="auto" w:fill="FFFFFF" w:themeFill="background1"/>
          </w:tcPr>
          <w:p w14:paraId="4D0C7C03" w14:textId="77777777" w:rsidR="001F53AA" w:rsidRPr="001F53AA" w:rsidRDefault="001F53AA" w:rsidP="001F53AA">
            <w:pPr>
              <w:suppressAutoHyphens/>
              <w:spacing w:after="0" w:line="240" w:lineRule="auto"/>
              <w:ind w:left="791" w:hanging="71"/>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import</w:t>
            </w:r>
            <w:r w:rsidRPr="001F53AA">
              <w:rPr>
                <w:rFonts w:ascii="Arial" w:eastAsia="Arial" w:hAnsi="Arial" w:cs="Arial"/>
                <w:color w:val="FF0000"/>
                <w:lang w:eastAsia="zh-CN"/>
              </w:rPr>
              <w:t>]</w:t>
            </w:r>
          </w:p>
        </w:tc>
      </w:tr>
      <w:tr w:rsidR="001F53AA" w:rsidRPr="001F53AA" w14:paraId="50B5019D" w14:textId="77777777" w:rsidTr="00E61998">
        <w:tc>
          <w:tcPr>
            <w:tcW w:w="5480" w:type="dxa"/>
            <w:tcBorders>
              <w:top w:val="single" w:sz="6" w:space="0" w:color="000001"/>
              <w:left w:val="single" w:sz="6" w:space="0" w:color="000001"/>
              <w:bottom w:val="single" w:sz="6" w:space="0" w:color="000001"/>
            </w:tcBorders>
            <w:shd w:val="clear" w:color="auto" w:fill="FFFFFF" w:themeFill="background1"/>
          </w:tcPr>
          <w:p w14:paraId="2167627D"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núm. sèrie</w:t>
            </w:r>
            <w:r w:rsidRPr="001F53AA">
              <w:rPr>
                <w:rFonts w:ascii="Arial" w:eastAsia="Arial" w:hAnsi="Arial" w:cs="Arial"/>
                <w:color w:val="FF0000"/>
                <w:lang w:eastAsia="zh-CN"/>
              </w:rPr>
              <w:t>]</w:t>
            </w:r>
          </w:p>
        </w:tc>
        <w:tc>
          <w:tcPr>
            <w:tcW w:w="3025" w:type="dxa"/>
            <w:tcBorders>
              <w:top w:val="single" w:sz="6" w:space="0" w:color="000001"/>
              <w:left w:val="single" w:sz="6" w:space="0" w:color="000001"/>
              <w:bottom w:val="single" w:sz="6" w:space="0" w:color="000001"/>
              <w:right w:val="single" w:sz="6" w:space="0" w:color="000001"/>
            </w:tcBorders>
            <w:shd w:val="clear" w:color="auto" w:fill="FFFFFF" w:themeFill="background1"/>
          </w:tcPr>
          <w:p w14:paraId="163A2BF5" w14:textId="77777777" w:rsidR="001F53AA" w:rsidRPr="001F53AA" w:rsidRDefault="001F53AA" w:rsidP="001F53AA">
            <w:pPr>
              <w:suppressAutoHyphens/>
              <w:spacing w:after="0" w:line="240" w:lineRule="auto"/>
              <w:ind w:left="791" w:hanging="71"/>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import</w:t>
            </w:r>
            <w:r w:rsidRPr="001F53AA">
              <w:rPr>
                <w:rFonts w:ascii="Arial" w:eastAsia="Arial" w:hAnsi="Arial" w:cs="Arial"/>
                <w:color w:val="FF0000"/>
                <w:lang w:eastAsia="zh-CN"/>
              </w:rPr>
              <w:t>]</w:t>
            </w:r>
          </w:p>
        </w:tc>
      </w:tr>
      <w:tr w:rsidR="001F53AA" w:rsidRPr="001F53AA" w14:paraId="13329DB7" w14:textId="77777777" w:rsidTr="00E61998">
        <w:tc>
          <w:tcPr>
            <w:tcW w:w="5480" w:type="dxa"/>
            <w:tcBorders>
              <w:top w:val="single" w:sz="6" w:space="0" w:color="000001"/>
              <w:left w:val="single" w:sz="6" w:space="0" w:color="000001"/>
              <w:bottom w:val="single" w:sz="6" w:space="0" w:color="000001"/>
            </w:tcBorders>
            <w:shd w:val="clear" w:color="auto" w:fill="FFFFFF" w:themeFill="background1"/>
          </w:tcPr>
          <w:p w14:paraId="4B0BB2EF" w14:textId="77777777" w:rsidR="001F53AA" w:rsidRPr="001F53AA" w:rsidRDefault="001F53AA" w:rsidP="001F53AA">
            <w:pPr>
              <w:suppressAutoHyphens/>
              <w:spacing w:after="0" w:line="240" w:lineRule="auto"/>
              <w:jc w:val="center"/>
              <w:rPr>
                <w:rFonts w:ascii="Arial" w:eastAsia="Arial" w:hAnsi="Arial" w:cs="Arial"/>
                <w:color w:val="FF0000"/>
                <w:lang w:val="nl-NL"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núm. sèrie</w:t>
            </w:r>
            <w:r w:rsidRPr="001F53AA">
              <w:rPr>
                <w:rFonts w:ascii="Arial" w:eastAsia="Arial" w:hAnsi="Arial" w:cs="Arial"/>
                <w:color w:val="FF0000"/>
                <w:lang w:eastAsia="zh-CN"/>
              </w:rPr>
              <w:t>]</w:t>
            </w:r>
          </w:p>
        </w:tc>
        <w:tc>
          <w:tcPr>
            <w:tcW w:w="3025" w:type="dxa"/>
            <w:tcBorders>
              <w:top w:val="single" w:sz="6" w:space="0" w:color="000001"/>
              <w:left w:val="single" w:sz="6" w:space="0" w:color="000001"/>
              <w:bottom w:val="single" w:sz="6" w:space="0" w:color="000001"/>
              <w:right w:val="single" w:sz="6" w:space="0" w:color="000001"/>
            </w:tcBorders>
            <w:shd w:val="clear" w:color="auto" w:fill="FFFFFF" w:themeFill="background1"/>
          </w:tcPr>
          <w:p w14:paraId="1ADC5EEE" w14:textId="77777777" w:rsidR="001F53AA" w:rsidRPr="001F53AA" w:rsidRDefault="001F53AA" w:rsidP="001F53AA">
            <w:pPr>
              <w:suppressAutoHyphens/>
              <w:spacing w:after="0" w:line="240" w:lineRule="auto"/>
              <w:ind w:left="791" w:hanging="71"/>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import</w:t>
            </w:r>
            <w:r w:rsidRPr="001F53AA">
              <w:rPr>
                <w:rFonts w:ascii="Arial" w:eastAsia="Arial" w:hAnsi="Arial" w:cs="Arial"/>
                <w:color w:val="FF0000"/>
                <w:lang w:eastAsia="zh-CN"/>
              </w:rPr>
              <w:t>]</w:t>
            </w:r>
          </w:p>
        </w:tc>
      </w:tr>
      <w:tr w:rsidR="001F53AA" w:rsidRPr="001F53AA" w14:paraId="1A99150B" w14:textId="77777777" w:rsidTr="00E61998">
        <w:tc>
          <w:tcPr>
            <w:tcW w:w="54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93360" w14:textId="77777777" w:rsidR="001F53AA" w:rsidRPr="001F53AA" w:rsidRDefault="001F53AA" w:rsidP="001F53AA">
            <w:pPr>
              <w:suppressAutoHyphens/>
              <w:spacing w:after="0" w:line="240" w:lineRule="auto"/>
              <w:jc w:val="center"/>
              <w:rPr>
                <w:rFonts w:ascii="Arial" w:eastAsia="Arial" w:hAnsi="Arial" w:cs="Arial"/>
                <w:b/>
                <w:color w:val="FF0000"/>
                <w:lang w:val="nl-NL" w:eastAsia="zh-CN"/>
              </w:rPr>
            </w:pPr>
            <w:r w:rsidRPr="001F53AA">
              <w:rPr>
                <w:rFonts w:ascii="Arial" w:eastAsia="Arial" w:hAnsi="Arial" w:cs="Arial"/>
                <w:b/>
                <w:color w:val="FF0000"/>
                <w:lang w:val="nl-NL" w:eastAsia="zh-CN"/>
              </w:rPr>
              <w:t>Import</w:t>
            </w:r>
          </w:p>
        </w:tc>
        <w:tc>
          <w:tcPr>
            <w:tcW w:w="302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49EB4" w14:textId="77777777" w:rsidR="001F53AA" w:rsidRPr="001F53AA" w:rsidRDefault="001F53AA" w:rsidP="001F53AA">
            <w:pPr>
              <w:suppressAutoHyphens/>
              <w:spacing w:after="0" w:line="240" w:lineRule="auto"/>
              <w:ind w:left="791" w:hanging="71"/>
              <w:jc w:val="center"/>
              <w:rPr>
                <w:rFonts w:ascii="Arial" w:eastAsia="Arial" w:hAnsi="Arial" w:cs="Arial"/>
                <w:b/>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import total</w:t>
            </w:r>
            <w:r w:rsidRPr="001F53AA">
              <w:rPr>
                <w:rFonts w:ascii="Arial" w:eastAsia="Arial" w:hAnsi="Arial" w:cs="Arial"/>
                <w:color w:val="FF0000"/>
                <w:lang w:eastAsia="zh-CN"/>
              </w:rPr>
              <w:t>]</w:t>
            </w:r>
          </w:p>
        </w:tc>
      </w:tr>
    </w:tbl>
    <w:p w14:paraId="7DC8FC92" w14:textId="77777777" w:rsidR="001F53AA" w:rsidRPr="001F53AA" w:rsidRDefault="001F53AA" w:rsidP="001F53AA">
      <w:pPr>
        <w:widowControl w:val="0"/>
        <w:suppressAutoHyphens/>
        <w:spacing w:after="0" w:line="240" w:lineRule="auto"/>
        <w:ind w:right="-1"/>
        <w:jc w:val="both"/>
        <w:rPr>
          <w:rFonts w:ascii="Times New Roman" w:eastAsia="Times New Roman" w:hAnsi="Times New Roman" w:cs="Times New Roman"/>
          <w:b/>
          <w:bCs/>
          <w:lang w:eastAsia="zh-CN"/>
        </w:rPr>
      </w:pPr>
    </w:p>
    <w:p w14:paraId="228E5903" w14:textId="77777777" w:rsidR="001F53AA" w:rsidRPr="001F53AA" w:rsidRDefault="001F53AA" w:rsidP="001F53AA">
      <w:pPr>
        <w:widowControl w:val="0"/>
        <w:suppressAutoHyphens/>
        <w:spacing w:after="0" w:line="240" w:lineRule="auto"/>
        <w:ind w:right="-1"/>
        <w:jc w:val="both"/>
        <w:outlineLvl w:val="0"/>
        <w:rPr>
          <w:rFonts w:ascii="Arial" w:eastAsia="Times New Roman" w:hAnsi="Arial" w:cs="Arial"/>
          <w:lang w:eastAsia="zh-CN"/>
        </w:rPr>
      </w:pPr>
      <w:r w:rsidRPr="001F53AA">
        <w:rPr>
          <w:rFonts w:ascii="Arial" w:eastAsia="Times New Roman" w:hAnsi="Arial" w:cs="Arial"/>
          <w:b/>
          <w:bCs/>
          <w:lang w:eastAsia="zh-CN"/>
        </w:rPr>
        <w:t xml:space="preserve">4.3 Pressupost base de licitació: </w:t>
      </w:r>
      <w:r w:rsidRPr="001F53AA">
        <w:rPr>
          <w:rFonts w:ascii="Arial" w:eastAsia="Times New Roman" w:hAnsi="Arial" w:cs="Arial"/>
          <w:b/>
          <w:bCs/>
          <w:lang w:eastAsia="zh-CN"/>
        </w:rPr>
        <w:tab/>
      </w:r>
      <w:r w:rsidRPr="001F53AA">
        <w:rPr>
          <w:rFonts w:ascii="Arial" w:eastAsia="Times New Roman" w:hAnsi="Arial" w:cs="Arial"/>
          <w:lang w:eastAsia="zh-CN"/>
        </w:rPr>
        <w:t>[</w:t>
      </w:r>
      <w:r w:rsidRPr="001F53AA">
        <w:rPr>
          <w:rFonts w:ascii="Arial" w:eastAsia="Arial" w:hAnsi="Arial" w:cs="Arial"/>
          <w:highlight w:val="lightGray"/>
          <w:lang w:eastAsia="zh-CN"/>
        </w:rPr>
        <w:t>import</w:t>
      </w:r>
      <w:r w:rsidRPr="001F53AA">
        <w:rPr>
          <w:rFonts w:ascii="Arial" w:eastAsia="Times New Roman" w:hAnsi="Arial" w:cs="Arial"/>
          <w:lang w:eastAsia="zh-CN"/>
        </w:rPr>
        <w:t>] €, IVA no inclòs</w:t>
      </w:r>
    </w:p>
    <w:p w14:paraId="49F99830"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075049F3" w14:textId="77777777" w:rsidR="001F53AA" w:rsidRPr="001F53AA" w:rsidRDefault="001F53AA" w:rsidP="001F53AA">
      <w:pPr>
        <w:suppressAutoHyphens/>
        <w:spacing w:after="0" w:line="240" w:lineRule="auto"/>
        <w:ind w:left="1416" w:firstLine="427"/>
        <w:jc w:val="both"/>
        <w:rPr>
          <w:rFonts w:ascii="Arial" w:eastAsia="Times New Roman" w:hAnsi="Arial" w:cs="Arial"/>
          <w:lang w:eastAsia="zh-CN"/>
        </w:rPr>
      </w:pPr>
      <w:r w:rsidRPr="001F53AA">
        <w:rPr>
          <w:rFonts w:ascii="Arial" w:eastAsia="Times New Roman" w:hAnsi="Arial" w:cs="Arial"/>
          <w:b/>
          <w:lang w:eastAsia="zh-CN"/>
        </w:rPr>
        <w:t>Import de l’IVA:</w:t>
      </w:r>
      <w:r w:rsidRPr="001F53AA">
        <w:rPr>
          <w:rFonts w:ascii="Arial" w:eastAsia="Times New Roman" w:hAnsi="Arial" w:cs="Arial"/>
          <w:lang w:eastAsia="zh-CN"/>
        </w:rPr>
        <w:t xml:space="preserve"> [</w:t>
      </w:r>
      <w:r w:rsidRPr="001F53AA">
        <w:rPr>
          <w:rFonts w:ascii="Arial" w:eastAsia="Arial" w:hAnsi="Arial" w:cs="Arial"/>
          <w:highlight w:val="lightGray"/>
          <w:lang w:eastAsia="zh-CN"/>
        </w:rPr>
        <w:t>import</w:t>
      </w:r>
      <w:r w:rsidRPr="001F53AA">
        <w:rPr>
          <w:rFonts w:ascii="Arial" w:eastAsia="Times New Roman" w:hAnsi="Arial" w:cs="Arial"/>
          <w:lang w:eastAsia="zh-CN"/>
        </w:rPr>
        <w:t>] €</w:t>
      </w:r>
    </w:p>
    <w:p w14:paraId="2E31A0F5" w14:textId="77777777" w:rsidR="001F53AA" w:rsidRPr="001F53AA" w:rsidRDefault="001F53AA" w:rsidP="001F53AA">
      <w:pPr>
        <w:suppressAutoHyphens/>
        <w:spacing w:after="0" w:line="240" w:lineRule="auto"/>
        <w:ind w:left="3540" w:firstLine="426"/>
        <w:jc w:val="both"/>
        <w:rPr>
          <w:rFonts w:ascii="Arial" w:eastAsia="Times New Roman" w:hAnsi="Arial" w:cs="Arial"/>
          <w:lang w:eastAsia="zh-CN"/>
        </w:rPr>
      </w:pPr>
    </w:p>
    <w:p w14:paraId="40F89AE4" w14:textId="77777777" w:rsidR="001F53AA" w:rsidRPr="001F53AA" w:rsidRDefault="001F53AA" w:rsidP="001F53AA">
      <w:pPr>
        <w:suppressAutoHyphens/>
        <w:spacing w:after="0" w:line="240" w:lineRule="auto"/>
        <w:ind w:left="2124" w:firstLine="708"/>
        <w:jc w:val="both"/>
        <w:rPr>
          <w:rFonts w:ascii="Arial" w:eastAsia="Times New Roman" w:hAnsi="Arial" w:cs="Arial"/>
          <w:b/>
          <w:bCs/>
          <w:lang w:eastAsia="zh-CN"/>
        </w:rPr>
      </w:pPr>
      <w:r w:rsidRPr="001F53AA">
        <w:rPr>
          <w:rFonts w:ascii="Arial" w:eastAsia="Times New Roman" w:hAnsi="Arial" w:cs="Arial"/>
          <w:b/>
          <w:bCs/>
          <w:lang w:eastAsia="zh-CN"/>
        </w:rPr>
        <w:t>Total: [</w:t>
      </w:r>
      <w:r w:rsidRPr="001F53AA">
        <w:rPr>
          <w:rFonts w:ascii="Arial" w:eastAsia="Arial" w:hAnsi="Arial" w:cs="Arial"/>
          <w:b/>
          <w:bCs/>
          <w:highlight w:val="lightGray"/>
          <w:lang w:eastAsia="zh-CN"/>
        </w:rPr>
        <w:t>import total</w:t>
      </w:r>
      <w:r w:rsidRPr="001F53AA">
        <w:rPr>
          <w:rFonts w:ascii="Arial" w:eastAsia="Times New Roman" w:hAnsi="Arial" w:cs="Arial"/>
          <w:b/>
          <w:bCs/>
          <w:lang w:eastAsia="zh-CN"/>
        </w:rPr>
        <w:t>] €, IVA inclòs</w:t>
      </w:r>
    </w:p>
    <w:p w14:paraId="1C5AE609" w14:textId="77777777" w:rsidR="001F53AA" w:rsidRPr="001F53AA" w:rsidRDefault="001F53AA" w:rsidP="001F53AA">
      <w:pPr>
        <w:widowControl w:val="0"/>
        <w:suppressAutoHyphens/>
        <w:spacing w:after="0" w:line="240" w:lineRule="auto"/>
        <w:ind w:right="-1"/>
        <w:jc w:val="both"/>
        <w:rPr>
          <w:rFonts w:ascii="Times New Roman" w:eastAsia="Times New Roman" w:hAnsi="Times New Roman" w:cs="Times New Roman"/>
          <w:b/>
          <w:bCs/>
          <w:lang w:eastAsia="zh-CN"/>
        </w:rPr>
      </w:pPr>
    </w:p>
    <w:p w14:paraId="6637AC80" w14:textId="77777777" w:rsidR="001F53AA" w:rsidRPr="001F53AA" w:rsidRDefault="001F53AA" w:rsidP="001F53AA">
      <w:pPr>
        <w:widowControl w:val="0"/>
        <w:numPr>
          <w:ilvl w:val="1"/>
          <w:numId w:val="29"/>
        </w:numPr>
        <w:tabs>
          <w:tab w:val="left" w:pos="426"/>
        </w:tabs>
        <w:suppressAutoHyphens/>
        <w:autoSpaceDE w:val="0"/>
        <w:spacing w:after="0" w:line="240" w:lineRule="auto"/>
        <w:ind w:right="-1"/>
        <w:contextualSpacing/>
        <w:jc w:val="both"/>
        <w:rPr>
          <w:rFonts w:ascii="Arial" w:eastAsia="Times New Roman" w:hAnsi="Arial" w:cs="Arial"/>
          <w:lang w:eastAsia="zh-CN"/>
        </w:rPr>
      </w:pPr>
      <w:r w:rsidRPr="001F53AA">
        <w:rPr>
          <w:rFonts w:ascii="Arial" w:eastAsia="Arial" w:hAnsi="Arial" w:cs="Arial"/>
          <w:b/>
          <w:bCs/>
          <w:lang w:eastAsia="zh-CN"/>
        </w:rPr>
        <w:t xml:space="preserve">Valor estimat del contracte i mètode aplicat per calcular-lo: </w:t>
      </w: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r w:rsidRPr="001F53AA">
        <w:rPr>
          <w:rFonts w:ascii="Arial" w:eastAsia="Times New Roman" w:hAnsi="Arial" w:cs="Arial"/>
          <w:lang w:eastAsia="zh-CN"/>
        </w:rPr>
        <w:t xml:space="preserve"> €, IVA no inclòs</w:t>
      </w:r>
    </w:p>
    <w:p w14:paraId="00E1A46A" w14:textId="77777777" w:rsidR="001F53AA" w:rsidRPr="001F53AA" w:rsidRDefault="001F53AA" w:rsidP="001F53AA">
      <w:pPr>
        <w:tabs>
          <w:tab w:val="left" w:pos="426"/>
        </w:tabs>
        <w:suppressAutoHyphens/>
        <w:spacing w:after="0" w:line="240" w:lineRule="auto"/>
        <w:jc w:val="both"/>
        <w:rPr>
          <w:rFonts w:ascii="Arial" w:eastAsia="Times New Roman" w:hAnsi="Arial" w:cs="Arial"/>
          <w:lang w:eastAsia="zh-CN"/>
        </w:rPr>
      </w:pPr>
    </w:p>
    <w:p w14:paraId="6B6D17EC" w14:textId="77777777" w:rsidR="001F53AA" w:rsidRPr="001F53AA" w:rsidRDefault="001F53AA" w:rsidP="001F53AA">
      <w:pPr>
        <w:suppressAutoHyphens/>
        <w:spacing w:after="0" w:line="240" w:lineRule="auto"/>
        <w:ind w:firstLine="360"/>
        <w:jc w:val="both"/>
        <w:rPr>
          <w:rFonts w:ascii="Arial" w:eastAsia="Times New Roman" w:hAnsi="Arial" w:cs="Arial"/>
          <w:lang w:eastAsia="zh-CN"/>
        </w:rPr>
      </w:pPr>
      <w:r w:rsidRPr="001F53AA">
        <w:rPr>
          <w:rFonts w:ascii="Arial" w:eastAsia="Times New Roman" w:hAnsi="Arial" w:cs="Arial"/>
          <w:lang w:eastAsia="zh-CN"/>
        </w:rPr>
        <w:t>Càlcul del valor estimat:</w:t>
      </w:r>
    </w:p>
    <w:p w14:paraId="533BB963" w14:textId="77777777" w:rsidR="001F53AA" w:rsidRPr="001F53AA" w:rsidRDefault="001F53AA" w:rsidP="001F53AA">
      <w:pPr>
        <w:suppressAutoHyphens/>
        <w:spacing w:after="0" w:line="240" w:lineRule="auto"/>
        <w:jc w:val="both"/>
        <w:rPr>
          <w:rFonts w:ascii="Arial" w:eastAsia="Times New Roman" w:hAnsi="Arial" w:cs="Arial"/>
          <w:lang w:eastAsia="zh-CN"/>
        </w:rPr>
      </w:pP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8"/>
        <w:gridCol w:w="1151"/>
        <w:gridCol w:w="1524"/>
        <w:gridCol w:w="1681"/>
        <w:gridCol w:w="1295"/>
        <w:gridCol w:w="1370"/>
      </w:tblGrid>
      <w:tr w:rsidR="001F53AA" w:rsidRPr="001F53AA" w14:paraId="4BD6CE93" w14:textId="77777777" w:rsidTr="00E61998">
        <w:trPr>
          <w:trHeight w:val="601"/>
        </w:trPr>
        <w:tc>
          <w:tcPr>
            <w:tcW w:w="1085" w:type="dxa"/>
            <w:shd w:val="clear" w:color="000000" w:fill="E5E0EC"/>
            <w:vAlign w:val="center"/>
          </w:tcPr>
          <w:p w14:paraId="3543EBB3" w14:textId="77777777" w:rsidR="001F53AA" w:rsidRPr="001F53AA" w:rsidRDefault="001F53AA" w:rsidP="001F53AA">
            <w:pPr>
              <w:suppressAutoHyphens/>
              <w:spacing w:after="0" w:line="240" w:lineRule="auto"/>
              <w:jc w:val="center"/>
              <w:rPr>
                <w:rFonts w:ascii="Arial" w:eastAsia="Times New Roman" w:hAnsi="Arial" w:cs="Arial"/>
                <w:i/>
                <w:iCs/>
                <w:lang w:eastAsia="zh-CN"/>
              </w:rPr>
            </w:pPr>
            <w:r w:rsidRPr="001F53AA">
              <w:rPr>
                <w:rFonts w:ascii="Arial" w:eastAsia="Times New Roman" w:hAnsi="Arial" w:cs="Arial"/>
                <w:i/>
                <w:iCs/>
                <w:lang w:eastAsia="zh-CN"/>
              </w:rPr>
              <w:t>Any 1</w:t>
            </w:r>
          </w:p>
        </w:tc>
        <w:tc>
          <w:tcPr>
            <w:tcW w:w="1183" w:type="dxa"/>
            <w:shd w:val="clear" w:color="000000" w:fill="E5E0EC"/>
            <w:vAlign w:val="center"/>
          </w:tcPr>
          <w:p w14:paraId="09B5F89D" w14:textId="77777777" w:rsidR="001F53AA" w:rsidRPr="001F53AA" w:rsidRDefault="001F53AA" w:rsidP="001F53AA">
            <w:pPr>
              <w:suppressAutoHyphens/>
              <w:spacing w:after="0" w:line="240" w:lineRule="auto"/>
              <w:jc w:val="center"/>
              <w:rPr>
                <w:rFonts w:ascii="Arial" w:eastAsia="Times New Roman" w:hAnsi="Arial" w:cs="Arial"/>
                <w:i/>
                <w:iCs/>
                <w:lang w:eastAsia="zh-CN"/>
              </w:rPr>
            </w:pPr>
            <w:r w:rsidRPr="001F53AA">
              <w:rPr>
                <w:rFonts w:ascii="Arial" w:eastAsia="Times New Roman" w:hAnsi="Arial" w:cs="Arial"/>
                <w:i/>
                <w:iCs/>
                <w:lang w:eastAsia="zh-CN"/>
              </w:rPr>
              <w:t>Any 2</w:t>
            </w:r>
          </w:p>
        </w:tc>
        <w:tc>
          <w:tcPr>
            <w:tcW w:w="1559" w:type="dxa"/>
            <w:shd w:val="clear" w:color="000000" w:fill="E5E0EC"/>
            <w:vAlign w:val="center"/>
          </w:tcPr>
          <w:p w14:paraId="250F568F" w14:textId="77777777" w:rsidR="001F53AA" w:rsidRPr="001F53AA" w:rsidRDefault="001F53AA" w:rsidP="001F53AA">
            <w:pPr>
              <w:suppressAutoHyphens/>
              <w:spacing w:after="0" w:line="240" w:lineRule="auto"/>
              <w:jc w:val="center"/>
              <w:rPr>
                <w:rFonts w:ascii="Arial" w:eastAsia="Times New Roman" w:hAnsi="Arial" w:cs="Arial"/>
                <w:i/>
                <w:iCs/>
                <w:lang w:eastAsia="zh-CN"/>
              </w:rPr>
            </w:pPr>
            <w:r w:rsidRPr="001F53AA">
              <w:rPr>
                <w:rFonts w:ascii="Arial" w:eastAsia="Times New Roman" w:hAnsi="Arial" w:cs="Arial"/>
                <w:i/>
                <w:iCs/>
                <w:lang w:eastAsia="zh-CN"/>
              </w:rPr>
              <w:t>Import de 2 anys sense IVA</w:t>
            </w:r>
          </w:p>
        </w:tc>
        <w:tc>
          <w:tcPr>
            <w:tcW w:w="1559" w:type="dxa"/>
            <w:shd w:val="clear" w:color="000000" w:fill="E5E0EC"/>
            <w:vAlign w:val="center"/>
          </w:tcPr>
          <w:p w14:paraId="58787647" w14:textId="77777777" w:rsidR="001F53AA" w:rsidRPr="001F53AA" w:rsidRDefault="001F53AA" w:rsidP="001F53AA">
            <w:pPr>
              <w:suppressAutoHyphens/>
              <w:spacing w:after="0" w:line="240" w:lineRule="auto"/>
              <w:jc w:val="center"/>
              <w:rPr>
                <w:rFonts w:ascii="Arial" w:eastAsia="Times New Roman" w:hAnsi="Arial" w:cs="Arial"/>
                <w:i/>
                <w:iCs/>
                <w:lang w:eastAsia="zh-CN"/>
              </w:rPr>
            </w:pPr>
            <w:r w:rsidRPr="001F53AA">
              <w:rPr>
                <w:rFonts w:ascii="Arial" w:eastAsia="Times New Roman" w:hAnsi="Arial" w:cs="Arial"/>
                <w:i/>
                <w:iCs/>
                <w:lang w:eastAsia="zh-CN"/>
              </w:rPr>
              <w:t>[</w:t>
            </w:r>
            <w:r w:rsidRPr="001F53AA">
              <w:rPr>
                <w:rFonts w:ascii="Arial" w:eastAsia="Times New Roman" w:hAnsi="Arial" w:cs="Arial"/>
                <w:i/>
                <w:iCs/>
                <w:highlight w:val="lightGray"/>
                <w:lang w:eastAsia="zh-CN"/>
              </w:rPr>
              <w:t>percentatge</w:t>
            </w:r>
            <w:r w:rsidRPr="001F53AA">
              <w:rPr>
                <w:rFonts w:ascii="Arial" w:eastAsia="Times New Roman" w:hAnsi="Arial" w:cs="Arial"/>
                <w:i/>
                <w:iCs/>
                <w:lang w:eastAsia="zh-CN"/>
              </w:rPr>
              <w:t>] % de modificació</w:t>
            </w:r>
          </w:p>
        </w:tc>
        <w:tc>
          <w:tcPr>
            <w:tcW w:w="1306" w:type="dxa"/>
            <w:shd w:val="clear" w:color="000000" w:fill="E5E0EC"/>
            <w:vAlign w:val="center"/>
          </w:tcPr>
          <w:p w14:paraId="205E62D4" w14:textId="77777777" w:rsidR="001F53AA" w:rsidRPr="001F53AA" w:rsidRDefault="001F53AA" w:rsidP="001F53AA">
            <w:pPr>
              <w:suppressAutoHyphens/>
              <w:spacing w:after="0" w:line="240" w:lineRule="auto"/>
              <w:jc w:val="center"/>
              <w:rPr>
                <w:rFonts w:ascii="Arial" w:eastAsia="Times New Roman" w:hAnsi="Arial" w:cs="Arial"/>
                <w:i/>
                <w:iCs/>
                <w:lang w:eastAsia="zh-CN"/>
              </w:rPr>
            </w:pPr>
            <w:r w:rsidRPr="001F53AA">
              <w:rPr>
                <w:rFonts w:ascii="Arial" w:eastAsia="Times New Roman" w:hAnsi="Arial" w:cs="Arial"/>
                <w:i/>
                <w:iCs/>
                <w:lang w:eastAsia="zh-CN"/>
              </w:rPr>
              <w:t>Pròrroga</w:t>
            </w:r>
          </w:p>
        </w:tc>
        <w:tc>
          <w:tcPr>
            <w:tcW w:w="1387" w:type="dxa"/>
            <w:shd w:val="clear" w:color="000000" w:fill="E5E0EC"/>
            <w:vAlign w:val="center"/>
          </w:tcPr>
          <w:p w14:paraId="60021B1B" w14:textId="77777777" w:rsidR="001F53AA" w:rsidRPr="001F53AA" w:rsidRDefault="001F53AA" w:rsidP="001F53AA">
            <w:pPr>
              <w:suppressAutoHyphens/>
              <w:spacing w:after="0" w:line="240" w:lineRule="auto"/>
              <w:jc w:val="center"/>
              <w:rPr>
                <w:rFonts w:ascii="Arial" w:eastAsia="Times New Roman" w:hAnsi="Arial" w:cs="Arial"/>
                <w:i/>
                <w:iCs/>
                <w:lang w:eastAsia="zh-CN"/>
              </w:rPr>
            </w:pPr>
            <w:r w:rsidRPr="001F53AA">
              <w:rPr>
                <w:rFonts w:ascii="Arial" w:eastAsia="Times New Roman" w:hAnsi="Arial" w:cs="Arial"/>
                <w:i/>
                <w:iCs/>
                <w:lang w:eastAsia="zh-CN"/>
              </w:rPr>
              <w:t>Valor estimat del contracte</w:t>
            </w:r>
          </w:p>
        </w:tc>
      </w:tr>
      <w:tr w:rsidR="001F53AA" w:rsidRPr="001F53AA" w14:paraId="371490D3" w14:textId="77777777" w:rsidTr="00E61998">
        <w:trPr>
          <w:trHeight w:val="300"/>
        </w:trPr>
        <w:tc>
          <w:tcPr>
            <w:tcW w:w="1085" w:type="dxa"/>
            <w:vAlign w:val="center"/>
          </w:tcPr>
          <w:p w14:paraId="0ABFA93C"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1</w:t>
            </w:r>
            <w:r w:rsidRPr="001F53AA">
              <w:rPr>
                <w:rFonts w:ascii="Arial" w:eastAsia="Arial" w:hAnsi="Arial" w:cs="Arial"/>
                <w:lang w:eastAsia="zh-CN"/>
              </w:rPr>
              <w:t>]</w:t>
            </w:r>
          </w:p>
        </w:tc>
        <w:tc>
          <w:tcPr>
            <w:tcW w:w="1183" w:type="dxa"/>
            <w:vAlign w:val="center"/>
          </w:tcPr>
          <w:p w14:paraId="75CC0F60"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2</w:t>
            </w:r>
            <w:r w:rsidRPr="001F53AA">
              <w:rPr>
                <w:rFonts w:ascii="Arial" w:eastAsia="Arial" w:hAnsi="Arial" w:cs="Arial"/>
                <w:lang w:eastAsia="zh-CN"/>
              </w:rPr>
              <w:t>]</w:t>
            </w:r>
          </w:p>
        </w:tc>
        <w:tc>
          <w:tcPr>
            <w:tcW w:w="1559" w:type="dxa"/>
            <w:vAlign w:val="center"/>
          </w:tcPr>
          <w:p w14:paraId="3076D900"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559" w:type="dxa"/>
            <w:vAlign w:val="center"/>
          </w:tcPr>
          <w:p w14:paraId="5A6FAA0B"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306" w:type="dxa"/>
            <w:vAlign w:val="center"/>
          </w:tcPr>
          <w:p w14:paraId="08DB480F"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pròrroga</w:t>
            </w:r>
            <w:r w:rsidRPr="001F53AA">
              <w:rPr>
                <w:rFonts w:ascii="Arial" w:eastAsia="Arial" w:hAnsi="Arial" w:cs="Arial"/>
                <w:lang w:eastAsia="zh-CN"/>
              </w:rPr>
              <w:t>]</w:t>
            </w:r>
          </w:p>
        </w:tc>
        <w:tc>
          <w:tcPr>
            <w:tcW w:w="1387" w:type="dxa"/>
            <w:vAlign w:val="center"/>
          </w:tcPr>
          <w:p w14:paraId="5F6815AE"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r w:rsidR="001F53AA" w:rsidRPr="001F53AA" w14:paraId="2E8625D5" w14:textId="77777777" w:rsidTr="00E61998">
        <w:trPr>
          <w:trHeight w:val="300"/>
        </w:trPr>
        <w:tc>
          <w:tcPr>
            <w:tcW w:w="1085" w:type="dxa"/>
            <w:vAlign w:val="center"/>
          </w:tcPr>
          <w:p w14:paraId="2B04B59C"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lastRenderedPageBreak/>
              <w:t>[</w:t>
            </w:r>
            <w:r w:rsidRPr="001F53AA">
              <w:rPr>
                <w:rFonts w:ascii="Arial" w:eastAsia="Arial" w:hAnsi="Arial" w:cs="Arial"/>
                <w:highlight w:val="lightGray"/>
                <w:lang w:eastAsia="zh-CN"/>
              </w:rPr>
              <w:t>any 1</w:t>
            </w:r>
            <w:r w:rsidRPr="001F53AA">
              <w:rPr>
                <w:rFonts w:ascii="Arial" w:eastAsia="Arial" w:hAnsi="Arial" w:cs="Arial"/>
                <w:lang w:eastAsia="zh-CN"/>
              </w:rPr>
              <w:t>]</w:t>
            </w:r>
          </w:p>
        </w:tc>
        <w:tc>
          <w:tcPr>
            <w:tcW w:w="1183" w:type="dxa"/>
            <w:vAlign w:val="center"/>
          </w:tcPr>
          <w:p w14:paraId="6EB7FC08"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2</w:t>
            </w:r>
            <w:r w:rsidRPr="001F53AA">
              <w:rPr>
                <w:rFonts w:ascii="Arial" w:eastAsia="Arial" w:hAnsi="Arial" w:cs="Arial"/>
                <w:lang w:eastAsia="zh-CN"/>
              </w:rPr>
              <w:t>]</w:t>
            </w:r>
          </w:p>
        </w:tc>
        <w:tc>
          <w:tcPr>
            <w:tcW w:w="1559" w:type="dxa"/>
            <w:vAlign w:val="center"/>
          </w:tcPr>
          <w:p w14:paraId="234CC15C"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559" w:type="dxa"/>
            <w:vAlign w:val="center"/>
          </w:tcPr>
          <w:p w14:paraId="52A2A30A"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306" w:type="dxa"/>
            <w:vAlign w:val="center"/>
          </w:tcPr>
          <w:p w14:paraId="44558E73"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pròrroga</w:t>
            </w:r>
            <w:r w:rsidRPr="001F53AA">
              <w:rPr>
                <w:rFonts w:ascii="Arial" w:eastAsia="Arial" w:hAnsi="Arial" w:cs="Arial"/>
                <w:lang w:eastAsia="zh-CN"/>
              </w:rPr>
              <w:t>]</w:t>
            </w:r>
          </w:p>
        </w:tc>
        <w:tc>
          <w:tcPr>
            <w:tcW w:w="1387" w:type="dxa"/>
            <w:vAlign w:val="center"/>
          </w:tcPr>
          <w:p w14:paraId="2146A71F"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r w:rsidR="001F53AA" w:rsidRPr="001F53AA" w14:paraId="127226ED" w14:textId="77777777" w:rsidTr="00E61998">
        <w:trPr>
          <w:trHeight w:val="300"/>
        </w:trPr>
        <w:tc>
          <w:tcPr>
            <w:tcW w:w="1085" w:type="dxa"/>
            <w:vAlign w:val="center"/>
          </w:tcPr>
          <w:p w14:paraId="6B66207D"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1</w:t>
            </w:r>
            <w:r w:rsidRPr="001F53AA">
              <w:rPr>
                <w:rFonts w:ascii="Arial" w:eastAsia="Arial" w:hAnsi="Arial" w:cs="Arial"/>
                <w:lang w:eastAsia="zh-CN"/>
              </w:rPr>
              <w:t>]</w:t>
            </w:r>
          </w:p>
        </w:tc>
        <w:tc>
          <w:tcPr>
            <w:tcW w:w="1183" w:type="dxa"/>
            <w:vAlign w:val="center"/>
          </w:tcPr>
          <w:p w14:paraId="47F93985"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2</w:t>
            </w:r>
            <w:r w:rsidRPr="001F53AA">
              <w:rPr>
                <w:rFonts w:ascii="Arial" w:eastAsia="Arial" w:hAnsi="Arial" w:cs="Arial"/>
                <w:lang w:eastAsia="zh-CN"/>
              </w:rPr>
              <w:t>]</w:t>
            </w:r>
          </w:p>
        </w:tc>
        <w:tc>
          <w:tcPr>
            <w:tcW w:w="1559" w:type="dxa"/>
            <w:vAlign w:val="center"/>
          </w:tcPr>
          <w:p w14:paraId="3F20828D"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559" w:type="dxa"/>
            <w:vAlign w:val="center"/>
          </w:tcPr>
          <w:p w14:paraId="5D3D2FE4"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306" w:type="dxa"/>
            <w:vAlign w:val="center"/>
          </w:tcPr>
          <w:p w14:paraId="0F632169"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pròrroga</w:t>
            </w:r>
            <w:r w:rsidRPr="001F53AA">
              <w:rPr>
                <w:rFonts w:ascii="Arial" w:eastAsia="Arial" w:hAnsi="Arial" w:cs="Arial"/>
                <w:lang w:eastAsia="zh-CN"/>
              </w:rPr>
              <w:t>]</w:t>
            </w:r>
          </w:p>
        </w:tc>
        <w:tc>
          <w:tcPr>
            <w:tcW w:w="1387" w:type="dxa"/>
            <w:vAlign w:val="center"/>
          </w:tcPr>
          <w:p w14:paraId="69057BFA"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r w:rsidR="001F53AA" w:rsidRPr="001F53AA" w14:paraId="14C540FA" w14:textId="77777777" w:rsidTr="00E61998">
        <w:trPr>
          <w:trHeight w:val="300"/>
        </w:trPr>
        <w:tc>
          <w:tcPr>
            <w:tcW w:w="1085" w:type="dxa"/>
            <w:vAlign w:val="center"/>
          </w:tcPr>
          <w:p w14:paraId="404C044D"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1</w:t>
            </w:r>
            <w:r w:rsidRPr="001F53AA">
              <w:rPr>
                <w:rFonts w:ascii="Arial" w:eastAsia="Arial" w:hAnsi="Arial" w:cs="Arial"/>
                <w:lang w:eastAsia="zh-CN"/>
              </w:rPr>
              <w:t>]</w:t>
            </w:r>
          </w:p>
        </w:tc>
        <w:tc>
          <w:tcPr>
            <w:tcW w:w="1183" w:type="dxa"/>
            <w:vAlign w:val="center"/>
          </w:tcPr>
          <w:p w14:paraId="3F4DCC46"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2</w:t>
            </w:r>
            <w:r w:rsidRPr="001F53AA">
              <w:rPr>
                <w:rFonts w:ascii="Arial" w:eastAsia="Arial" w:hAnsi="Arial" w:cs="Arial"/>
                <w:lang w:eastAsia="zh-CN"/>
              </w:rPr>
              <w:t>]</w:t>
            </w:r>
          </w:p>
        </w:tc>
        <w:tc>
          <w:tcPr>
            <w:tcW w:w="1559" w:type="dxa"/>
            <w:vAlign w:val="center"/>
          </w:tcPr>
          <w:p w14:paraId="26A26C27"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559" w:type="dxa"/>
            <w:vAlign w:val="center"/>
          </w:tcPr>
          <w:p w14:paraId="401BDC06"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306" w:type="dxa"/>
            <w:vAlign w:val="center"/>
          </w:tcPr>
          <w:p w14:paraId="07D4B371"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pròrroga</w:t>
            </w:r>
            <w:r w:rsidRPr="001F53AA">
              <w:rPr>
                <w:rFonts w:ascii="Arial" w:eastAsia="Arial" w:hAnsi="Arial" w:cs="Arial"/>
                <w:lang w:eastAsia="zh-CN"/>
              </w:rPr>
              <w:t>]</w:t>
            </w:r>
          </w:p>
        </w:tc>
        <w:tc>
          <w:tcPr>
            <w:tcW w:w="1387" w:type="dxa"/>
            <w:vAlign w:val="center"/>
          </w:tcPr>
          <w:p w14:paraId="05F4A0B0"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r w:rsidR="001F53AA" w:rsidRPr="001F53AA" w14:paraId="13DEE0B5" w14:textId="77777777" w:rsidTr="00E61998">
        <w:trPr>
          <w:trHeight w:val="300"/>
        </w:trPr>
        <w:tc>
          <w:tcPr>
            <w:tcW w:w="1085" w:type="dxa"/>
            <w:vAlign w:val="center"/>
          </w:tcPr>
          <w:p w14:paraId="6E5A83C5"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1</w:t>
            </w:r>
            <w:r w:rsidRPr="001F53AA">
              <w:rPr>
                <w:rFonts w:ascii="Arial" w:eastAsia="Arial" w:hAnsi="Arial" w:cs="Arial"/>
                <w:lang w:eastAsia="zh-CN"/>
              </w:rPr>
              <w:t>]</w:t>
            </w:r>
          </w:p>
        </w:tc>
        <w:tc>
          <w:tcPr>
            <w:tcW w:w="1183" w:type="dxa"/>
            <w:vAlign w:val="center"/>
          </w:tcPr>
          <w:p w14:paraId="217E0B50"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 2</w:t>
            </w:r>
            <w:r w:rsidRPr="001F53AA">
              <w:rPr>
                <w:rFonts w:ascii="Arial" w:eastAsia="Arial" w:hAnsi="Arial" w:cs="Arial"/>
                <w:lang w:eastAsia="zh-CN"/>
              </w:rPr>
              <w:t>]</w:t>
            </w:r>
          </w:p>
        </w:tc>
        <w:tc>
          <w:tcPr>
            <w:tcW w:w="1559" w:type="dxa"/>
            <w:vAlign w:val="center"/>
          </w:tcPr>
          <w:p w14:paraId="7B84C185"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559" w:type="dxa"/>
            <w:vAlign w:val="center"/>
          </w:tcPr>
          <w:p w14:paraId="2F00F3C5"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c>
          <w:tcPr>
            <w:tcW w:w="1306" w:type="dxa"/>
            <w:vAlign w:val="center"/>
          </w:tcPr>
          <w:p w14:paraId="52948822"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pròrroga</w:t>
            </w:r>
            <w:r w:rsidRPr="001F53AA">
              <w:rPr>
                <w:rFonts w:ascii="Arial" w:eastAsia="Arial" w:hAnsi="Arial" w:cs="Arial"/>
                <w:lang w:eastAsia="zh-CN"/>
              </w:rPr>
              <w:t>]</w:t>
            </w:r>
          </w:p>
        </w:tc>
        <w:tc>
          <w:tcPr>
            <w:tcW w:w="1387" w:type="dxa"/>
            <w:vAlign w:val="center"/>
          </w:tcPr>
          <w:p w14:paraId="273769B4" w14:textId="77777777" w:rsidR="001F53AA" w:rsidRPr="001F53AA" w:rsidRDefault="001F53AA" w:rsidP="001F53AA">
            <w:pPr>
              <w:suppressAutoHyphens/>
              <w:spacing w:after="0" w:line="240" w:lineRule="auto"/>
              <w:jc w:val="center"/>
              <w:rPr>
                <w:rFonts w:ascii="Arial" w:eastAsia="Times New Roman" w:hAnsi="Arial" w:cs="Arial"/>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bl>
    <w:p w14:paraId="685F29B6" w14:textId="77777777" w:rsidR="001F53AA" w:rsidRPr="001F53AA" w:rsidRDefault="001F53AA" w:rsidP="001F53AA">
      <w:pPr>
        <w:widowControl w:val="0"/>
        <w:suppressAutoHyphens/>
        <w:autoSpaceDE w:val="0"/>
        <w:spacing w:after="0" w:line="240" w:lineRule="auto"/>
        <w:ind w:left="360" w:right="-1"/>
        <w:jc w:val="both"/>
        <w:rPr>
          <w:rFonts w:ascii="Arial" w:eastAsia="Arial" w:hAnsi="Arial" w:cs="Arial"/>
          <w:b/>
          <w:bCs/>
          <w:lang w:eastAsia="zh-CN"/>
        </w:rPr>
      </w:pPr>
    </w:p>
    <w:p w14:paraId="25D02088" w14:textId="77777777" w:rsidR="001F53AA" w:rsidRPr="001F53AA" w:rsidRDefault="001F53AA" w:rsidP="001F53AA">
      <w:pPr>
        <w:widowControl w:val="0"/>
        <w:suppressAutoHyphens/>
        <w:spacing w:after="0" w:line="240" w:lineRule="auto"/>
        <w:ind w:right="-1"/>
        <w:jc w:val="both"/>
        <w:rPr>
          <w:rFonts w:ascii="Arial" w:eastAsia="Times New Roman" w:hAnsi="Arial" w:cs="Arial"/>
          <w:sz w:val="20"/>
          <w:szCs w:val="20"/>
          <w:lang w:eastAsia="zh-CN"/>
        </w:rPr>
      </w:pPr>
    </w:p>
    <w:p w14:paraId="3C7CCD16" w14:textId="77777777" w:rsidR="001F53AA" w:rsidRPr="001F53AA" w:rsidRDefault="001F53AA" w:rsidP="001F53AA">
      <w:pPr>
        <w:widowControl w:val="0"/>
        <w:numPr>
          <w:ilvl w:val="0"/>
          <w:numId w:val="16"/>
        </w:numPr>
        <w:suppressAutoHyphens/>
        <w:spacing w:after="0" w:line="240" w:lineRule="auto"/>
        <w:ind w:right="-1"/>
        <w:contextualSpacing/>
        <w:jc w:val="both"/>
        <w:rPr>
          <w:rFonts w:ascii="Arial" w:eastAsia="Times New Roman" w:hAnsi="Arial" w:cs="Arial"/>
          <w:b/>
          <w:bCs/>
          <w:lang w:eastAsia="zh-CN"/>
        </w:rPr>
      </w:pPr>
      <w:r w:rsidRPr="001F53AA">
        <w:rPr>
          <w:rFonts w:ascii="Arial" w:eastAsia="Times New Roman" w:hAnsi="Arial" w:cs="Arial"/>
          <w:b/>
          <w:bCs/>
          <w:u w:val="single"/>
          <w:lang w:eastAsia="zh-CN"/>
        </w:rPr>
        <w:t>Existència de crèdit</w:t>
      </w:r>
      <w:r w:rsidRPr="001F53AA">
        <w:rPr>
          <w:rFonts w:ascii="Arial" w:eastAsia="Times New Roman" w:hAnsi="Arial" w:cs="Arial"/>
          <w:b/>
          <w:bCs/>
          <w:lang w:eastAsia="zh-CN"/>
        </w:rPr>
        <w:t xml:space="preserve"> </w:t>
      </w:r>
    </w:p>
    <w:p w14:paraId="1AD48A01" w14:textId="77777777" w:rsidR="001F53AA" w:rsidRPr="001F53AA" w:rsidRDefault="001F53AA" w:rsidP="001F53AA">
      <w:pPr>
        <w:widowControl w:val="0"/>
        <w:suppressAutoHyphens/>
        <w:spacing w:after="0" w:line="240" w:lineRule="auto"/>
        <w:ind w:right="-1"/>
        <w:jc w:val="both"/>
        <w:rPr>
          <w:rFonts w:ascii="Arial" w:eastAsia="Times New Roman" w:hAnsi="Arial" w:cs="Arial"/>
          <w:lang w:eastAsia="zh-CN"/>
        </w:rPr>
      </w:pPr>
    </w:p>
    <w:p w14:paraId="66BF0700" w14:textId="77777777" w:rsidR="001F53AA" w:rsidRPr="001F53AA" w:rsidRDefault="001F53AA" w:rsidP="001F53AA">
      <w:pPr>
        <w:tabs>
          <w:tab w:val="left" w:pos="426"/>
        </w:tabs>
        <w:suppressAutoHyphens/>
        <w:spacing w:after="0" w:line="240" w:lineRule="auto"/>
        <w:jc w:val="both"/>
        <w:rPr>
          <w:rFonts w:ascii="Arial" w:eastAsia="Times New Roman" w:hAnsi="Arial" w:cs="Arial"/>
          <w:b/>
          <w:lang w:eastAsia="zh-CN"/>
        </w:rPr>
      </w:pPr>
      <w:r w:rsidRPr="001F53AA">
        <w:rPr>
          <w:rFonts w:ascii="Arial" w:eastAsia="Times New Roman" w:hAnsi="Arial" w:cs="Arial"/>
          <w:b/>
          <w:bCs/>
          <w:lang w:eastAsia="zh-CN"/>
        </w:rPr>
        <w:t>5.1</w:t>
      </w:r>
      <w:r w:rsidRPr="001F53AA">
        <w:rPr>
          <w:rFonts w:ascii="Arial" w:eastAsia="Times New Roman" w:hAnsi="Arial" w:cs="Arial"/>
          <w:lang w:eastAsia="zh-CN"/>
        </w:rPr>
        <w:t xml:space="preserve"> </w:t>
      </w:r>
      <w:r w:rsidRPr="001F53AA">
        <w:rPr>
          <w:rFonts w:ascii="Arial" w:eastAsia="Times New Roman" w:hAnsi="Arial" w:cs="Arial"/>
          <w:b/>
          <w:lang w:eastAsia="zh-CN"/>
        </w:rPr>
        <w:t>Aplicació pressupostària:</w:t>
      </w:r>
    </w:p>
    <w:p w14:paraId="497C8582" w14:textId="77777777" w:rsidR="001F53AA" w:rsidRPr="001F53AA" w:rsidRDefault="001F53AA" w:rsidP="001F53AA">
      <w:pPr>
        <w:tabs>
          <w:tab w:val="left" w:pos="426"/>
        </w:tabs>
        <w:suppressAutoHyphens/>
        <w:spacing w:after="0" w:line="240" w:lineRule="auto"/>
        <w:jc w:val="both"/>
        <w:rPr>
          <w:rFonts w:ascii="Arial" w:eastAsia="Times New Roman" w:hAnsi="Arial" w:cs="Arial"/>
          <w:lang w:eastAsia="zh-CN"/>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18"/>
        <w:gridCol w:w="812"/>
        <w:gridCol w:w="850"/>
        <w:gridCol w:w="680"/>
        <w:gridCol w:w="2410"/>
      </w:tblGrid>
      <w:tr w:rsidR="001F53AA" w:rsidRPr="001F53AA" w14:paraId="2EDF2742" w14:textId="77777777" w:rsidTr="00E61998">
        <w:trPr>
          <w:trHeight w:val="157"/>
        </w:trPr>
        <w:tc>
          <w:tcPr>
            <w:tcW w:w="959" w:type="dxa"/>
            <w:tcBorders>
              <w:top w:val="single" w:sz="4" w:space="0" w:color="auto"/>
              <w:left w:val="single" w:sz="4" w:space="0" w:color="auto"/>
              <w:bottom w:val="single" w:sz="4" w:space="0" w:color="auto"/>
              <w:right w:val="single" w:sz="4" w:space="0" w:color="auto"/>
            </w:tcBorders>
          </w:tcPr>
          <w:p w14:paraId="491AA564" w14:textId="77777777" w:rsidR="001F53AA" w:rsidRPr="001F53AA" w:rsidRDefault="001F53AA" w:rsidP="001F53AA">
            <w:pPr>
              <w:suppressAutoHyphens/>
              <w:spacing w:after="0" w:line="240" w:lineRule="auto"/>
              <w:jc w:val="center"/>
              <w:rPr>
                <w:rFonts w:ascii="Arial" w:eastAsia="Times New Roman" w:hAnsi="Arial" w:cs="Arial"/>
                <w:bCs/>
                <w:i/>
                <w:iCs/>
                <w:kern w:val="2"/>
                <w:lang w:eastAsia="zh-CN"/>
              </w:rPr>
            </w:pPr>
            <w:r w:rsidRPr="001F53AA">
              <w:rPr>
                <w:rFonts w:ascii="Arial" w:eastAsia="Times New Roman" w:hAnsi="Arial" w:cs="Arial"/>
                <w:bCs/>
                <w:i/>
                <w:iCs/>
                <w:lang w:eastAsia="zh-CN"/>
              </w:rPr>
              <w:t>Any</w:t>
            </w:r>
          </w:p>
        </w:tc>
        <w:tc>
          <w:tcPr>
            <w:tcW w:w="918" w:type="dxa"/>
            <w:tcBorders>
              <w:top w:val="single" w:sz="4" w:space="0" w:color="auto"/>
              <w:left w:val="single" w:sz="4" w:space="0" w:color="auto"/>
              <w:bottom w:val="single" w:sz="4" w:space="0" w:color="auto"/>
              <w:right w:val="single" w:sz="4" w:space="0" w:color="auto"/>
            </w:tcBorders>
          </w:tcPr>
          <w:p w14:paraId="1E47CD04" w14:textId="77777777" w:rsidR="001F53AA" w:rsidRPr="001F53AA" w:rsidRDefault="001F53AA" w:rsidP="001F53AA">
            <w:pPr>
              <w:suppressAutoHyphens/>
              <w:spacing w:after="0" w:line="240" w:lineRule="auto"/>
              <w:jc w:val="center"/>
              <w:rPr>
                <w:rFonts w:ascii="Arial" w:eastAsia="Times New Roman" w:hAnsi="Arial" w:cs="Arial"/>
                <w:bCs/>
                <w:i/>
                <w:iCs/>
                <w:kern w:val="2"/>
                <w:lang w:eastAsia="zh-CN"/>
              </w:rPr>
            </w:pPr>
            <w:r w:rsidRPr="001F53AA">
              <w:rPr>
                <w:rFonts w:ascii="Arial" w:eastAsia="Times New Roman" w:hAnsi="Arial" w:cs="Arial"/>
                <w:bCs/>
                <w:i/>
                <w:iCs/>
                <w:lang w:eastAsia="zh-CN"/>
              </w:rPr>
              <w:t>Lot</w:t>
            </w:r>
          </w:p>
        </w:tc>
        <w:tc>
          <w:tcPr>
            <w:tcW w:w="2342" w:type="dxa"/>
            <w:gridSpan w:val="3"/>
            <w:tcBorders>
              <w:top w:val="single" w:sz="4" w:space="0" w:color="auto"/>
              <w:left w:val="single" w:sz="4" w:space="0" w:color="auto"/>
              <w:bottom w:val="single" w:sz="4" w:space="0" w:color="auto"/>
              <w:right w:val="single" w:sz="4" w:space="0" w:color="auto"/>
            </w:tcBorders>
          </w:tcPr>
          <w:p w14:paraId="4390C435"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bCs/>
                <w:i/>
                <w:iCs/>
                <w:kern w:val="2"/>
                <w:lang w:eastAsia="zh-CN"/>
              </w:rPr>
            </w:pPr>
            <w:r w:rsidRPr="001F53AA">
              <w:rPr>
                <w:rFonts w:ascii="Arial" w:eastAsia="Times New Roman" w:hAnsi="Arial" w:cs="Arial"/>
                <w:bCs/>
                <w:i/>
                <w:iCs/>
                <w:lang w:eastAsia="zh-CN"/>
              </w:rPr>
              <w:t xml:space="preserve">Aplicació </w:t>
            </w:r>
          </w:p>
        </w:tc>
        <w:tc>
          <w:tcPr>
            <w:tcW w:w="2410" w:type="dxa"/>
            <w:tcBorders>
              <w:top w:val="single" w:sz="4" w:space="0" w:color="auto"/>
              <w:left w:val="single" w:sz="4" w:space="0" w:color="auto"/>
              <w:bottom w:val="single" w:sz="4" w:space="0" w:color="auto"/>
              <w:right w:val="single" w:sz="4" w:space="0" w:color="auto"/>
            </w:tcBorders>
          </w:tcPr>
          <w:p w14:paraId="23C3F01C"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bCs/>
                <w:i/>
                <w:iCs/>
                <w:kern w:val="2"/>
                <w:lang w:eastAsia="zh-CN"/>
              </w:rPr>
            </w:pPr>
            <w:r w:rsidRPr="001F53AA">
              <w:rPr>
                <w:rFonts w:ascii="Arial" w:eastAsia="Times New Roman" w:hAnsi="Arial" w:cs="Arial"/>
                <w:bCs/>
                <w:i/>
                <w:iCs/>
                <w:lang w:eastAsia="zh-CN"/>
              </w:rPr>
              <w:t>Import (IVA inclòs)</w:t>
            </w:r>
          </w:p>
        </w:tc>
      </w:tr>
      <w:tr w:rsidR="001F53AA" w:rsidRPr="001F53AA" w14:paraId="5D9B3B27" w14:textId="77777777" w:rsidTr="00E61998">
        <w:trPr>
          <w:trHeight w:val="157"/>
        </w:trPr>
        <w:tc>
          <w:tcPr>
            <w:tcW w:w="959" w:type="dxa"/>
            <w:tcBorders>
              <w:top w:val="single" w:sz="4" w:space="0" w:color="auto"/>
              <w:left w:val="single" w:sz="4" w:space="0" w:color="auto"/>
              <w:bottom w:val="single" w:sz="4" w:space="0" w:color="auto"/>
              <w:right w:val="single" w:sz="4" w:space="0" w:color="auto"/>
            </w:tcBorders>
          </w:tcPr>
          <w:p w14:paraId="41F1D496" w14:textId="77777777" w:rsidR="001F53AA" w:rsidRPr="001F53AA" w:rsidRDefault="001F53AA" w:rsidP="001F53AA">
            <w:pPr>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w:t>
            </w:r>
            <w:r w:rsidRPr="001F53AA">
              <w:rPr>
                <w:rFonts w:ascii="Arial" w:eastAsia="Arial" w:hAnsi="Arial" w:cs="Arial"/>
                <w:lang w:eastAsia="zh-CN"/>
              </w:rPr>
              <w:t>]</w:t>
            </w:r>
          </w:p>
        </w:tc>
        <w:tc>
          <w:tcPr>
            <w:tcW w:w="918" w:type="dxa"/>
            <w:tcBorders>
              <w:top w:val="single" w:sz="4" w:space="0" w:color="auto"/>
              <w:left w:val="single" w:sz="4" w:space="0" w:color="auto"/>
              <w:bottom w:val="single" w:sz="4" w:space="0" w:color="auto"/>
              <w:right w:val="single" w:sz="4" w:space="0" w:color="auto"/>
            </w:tcBorders>
          </w:tcPr>
          <w:p w14:paraId="75754E83" w14:textId="77777777" w:rsidR="001F53AA" w:rsidRPr="001F53AA" w:rsidRDefault="001F53AA" w:rsidP="001F53AA">
            <w:pPr>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lot</w:t>
            </w:r>
            <w:r w:rsidRPr="001F53AA">
              <w:rPr>
                <w:rFonts w:ascii="Arial" w:eastAsia="Arial" w:hAnsi="Arial" w:cs="Arial"/>
                <w:lang w:eastAsia="zh-CN"/>
              </w:rPr>
              <w:t>]</w:t>
            </w:r>
          </w:p>
        </w:tc>
        <w:tc>
          <w:tcPr>
            <w:tcW w:w="812" w:type="dxa"/>
            <w:tcBorders>
              <w:top w:val="single" w:sz="4" w:space="0" w:color="auto"/>
              <w:left w:val="single" w:sz="4" w:space="0" w:color="auto"/>
              <w:bottom w:val="single" w:sz="4" w:space="0" w:color="auto"/>
              <w:right w:val="dotted" w:sz="4" w:space="0" w:color="auto"/>
            </w:tcBorders>
          </w:tcPr>
          <w:p w14:paraId="3051F77E"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850" w:type="dxa"/>
            <w:tcBorders>
              <w:top w:val="single" w:sz="4" w:space="0" w:color="auto"/>
              <w:left w:val="dotted" w:sz="4" w:space="0" w:color="auto"/>
              <w:bottom w:val="single" w:sz="4" w:space="0" w:color="auto"/>
              <w:right w:val="dotted" w:sz="4" w:space="0" w:color="auto"/>
            </w:tcBorders>
          </w:tcPr>
          <w:p w14:paraId="53907902"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680" w:type="dxa"/>
            <w:tcBorders>
              <w:top w:val="single" w:sz="4" w:space="0" w:color="auto"/>
              <w:left w:val="dotted" w:sz="4" w:space="0" w:color="auto"/>
              <w:bottom w:val="single" w:sz="4" w:space="0" w:color="auto"/>
              <w:right w:val="single" w:sz="4" w:space="0" w:color="auto"/>
            </w:tcBorders>
          </w:tcPr>
          <w:p w14:paraId="687F3291"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2410" w:type="dxa"/>
            <w:tcBorders>
              <w:top w:val="single" w:sz="4" w:space="0" w:color="auto"/>
              <w:left w:val="single" w:sz="4" w:space="0" w:color="auto"/>
              <w:bottom w:val="single" w:sz="4" w:space="0" w:color="auto"/>
              <w:right w:val="single" w:sz="4" w:space="0" w:color="auto"/>
            </w:tcBorders>
          </w:tcPr>
          <w:p w14:paraId="72C3D3A4"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r w:rsidR="001F53AA" w:rsidRPr="001F53AA" w14:paraId="521E186D" w14:textId="77777777" w:rsidTr="00E61998">
        <w:trPr>
          <w:trHeight w:val="157"/>
        </w:trPr>
        <w:tc>
          <w:tcPr>
            <w:tcW w:w="959" w:type="dxa"/>
            <w:tcBorders>
              <w:top w:val="single" w:sz="4" w:space="0" w:color="auto"/>
              <w:left w:val="single" w:sz="4" w:space="0" w:color="auto"/>
              <w:bottom w:val="single" w:sz="4" w:space="0" w:color="auto"/>
              <w:right w:val="single" w:sz="4" w:space="0" w:color="auto"/>
            </w:tcBorders>
          </w:tcPr>
          <w:p w14:paraId="27393BAF" w14:textId="77777777" w:rsidR="001F53AA" w:rsidRPr="001F53AA" w:rsidRDefault="001F53AA" w:rsidP="001F53AA">
            <w:pPr>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w:t>
            </w:r>
            <w:r w:rsidRPr="001F53AA">
              <w:rPr>
                <w:rFonts w:ascii="Arial" w:eastAsia="Arial" w:hAnsi="Arial" w:cs="Arial"/>
                <w:lang w:eastAsia="zh-CN"/>
              </w:rPr>
              <w:t>]</w:t>
            </w:r>
          </w:p>
        </w:tc>
        <w:tc>
          <w:tcPr>
            <w:tcW w:w="918" w:type="dxa"/>
            <w:tcBorders>
              <w:top w:val="single" w:sz="4" w:space="0" w:color="auto"/>
              <w:left w:val="single" w:sz="4" w:space="0" w:color="auto"/>
              <w:bottom w:val="single" w:sz="4" w:space="0" w:color="auto"/>
              <w:right w:val="single" w:sz="4" w:space="0" w:color="auto"/>
            </w:tcBorders>
          </w:tcPr>
          <w:p w14:paraId="59B36D5B" w14:textId="77777777" w:rsidR="001F53AA" w:rsidRPr="001F53AA" w:rsidRDefault="001F53AA" w:rsidP="001F53AA">
            <w:pPr>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lot</w:t>
            </w:r>
            <w:r w:rsidRPr="001F53AA">
              <w:rPr>
                <w:rFonts w:ascii="Arial" w:eastAsia="Arial" w:hAnsi="Arial" w:cs="Arial"/>
                <w:lang w:eastAsia="zh-CN"/>
              </w:rPr>
              <w:t>]</w:t>
            </w:r>
          </w:p>
        </w:tc>
        <w:tc>
          <w:tcPr>
            <w:tcW w:w="812" w:type="dxa"/>
            <w:tcBorders>
              <w:top w:val="single" w:sz="4" w:space="0" w:color="auto"/>
              <w:left w:val="single" w:sz="4" w:space="0" w:color="auto"/>
              <w:bottom w:val="single" w:sz="4" w:space="0" w:color="auto"/>
              <w:right w:val="dotted" w:sz="4" w:space="0" w:color="auto"/>
            </w:tcBorders>
          </w:tcPr>
          <w:p w14:paraId="53773285"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850" w:type="dxa"/>
            <w:tcBorders>
              <w:top w:val="single" w:sz="4" w:space="0" w:color="auto"/>
              <w:left w:val="dotted" w:sz="4" w:space="0" w:color="auto"/>
              <w:bottom w:val="single" w:sz="4" w:space="0" w:color="auto"/>
              <w:right w:val="dotted" w:sz="4" w:space="0" w:color="auto"/>
            </w:tcBorders>
          </w:tcPr>
          <w:p w14:paraId="1ED9F8D4"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680" w:type="dxa"/>
            <w:tcBorders>
              <w:top w:val="single" w:sz="4" w:space="0" w:color="auto"/>
              <w:left w:val="dotted" w:sz="4" w:space="0" w:color="auto"/>
              <w:bottom w:val="single" w:sz="4" w:space="0" w:color="auto"/>
              <w:right w:val="single" w:sz="4" w:space="0" w:color="auto"/>
            </w:tcBorders>
          </w:tcPr>
          <w:p w14:paraId="2B2B8EB2"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2410" w:type="dxa"/>
            <w:tcBorders>
              <w:top w:val="single" w:sz="4" w:space="0" w:color="auto"/>
              <w:left w:val="single" w:sz="4" w:space="0" w:color="auto"/>
              <w:bottom w:val="single" w:sz="4" w:space="0" w:color="auto"/>
              <w:right w:val="single" w:sz="4" w:space="0" w:color="auto"/>
            </w:tcBorders>
          </w:tcPr>
          <w:p w14:paraId="410E068D"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r w:rsidR="001F53AA" w:rsidRPr="001F53AA" w14:paraId="657D86CA" w14:textId="77777777" w:rsidTr="00E61998">
        <w:trPr>
          <w:trHeight w:val="157"/>
        </w:trPr>
        <w:tc>
          <w:tcPr>
            <w:tcW w:w="959" w:type="dxa"/>
            <w:tcBorders>
              <w:top w:val="single" w:sz="4" w:space="0" w:color="auto"/>
              <w:left w:val="single" w:sz="4" w:space="0" w:color="auto"/>
              <w:bottom w:val="single" w:sz="4" w:space="0" w:color="auto"/>
              <w:right w:val="single" w:sz="4" w:space="0" w:color="auto"/>
            </w:tcBorders>
          </w:tcPr>
          <w:p w14:paraId="679BF931" w14:textId="77777777" w:rsidR="001F53AA" w:rsidRPr="001F53AA" w:rsidRDefault="001F53AA" w:rsidP="001F53AA">
            <w:pPr>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w:t>
            </w:r>
            <w:r w:rsidRPr="001F53AA">
              <w:rPr>
                <w:rFonts w:ascii="Arial" w:eastAsia="Arial" w:hAnsi="Arial" w:cs="Arial"/>
                <w:lang w:eastAsia="zh-CN"/>
              </w:rPr>
              <w:t>]</w:t>
            </w:r>
          </w:p>
        </w:tc>
        <w:tc>
          <w:tcPr>
            <w:tcW w:w="918" w:type="dxa"/>
            <w:tcBorders>
              <w:top w:val="single" w:sz="4" w:space="0" w:color="auto"/>
              <w:left w:val="single" w:sz="4" w:space="0" w:color="auto"/>
              <w:bottom w:val="single" w:sz="4" w:space="0" w:color="auto"/>
              <w:right w:val="single" w:sz="4" w:space="0" w:color="auto"/>
            </w:tcBorders>
          </w:tcPr>
          <w:p w14:paraId="65B3C6B5" w14:textId="77777777" w:rsidR="001F53AA" w:rsidRPr="001F53AA" w:rsidRDefault="001F53AA" w:rsidP="001F53AA">
            <w:pPr>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lot</w:t>
            </w:r>
            <w:r w:rsidRPr="001F53AA">
              <w:rPr>
                <w:rFonts w:ascii="Arial" w:eastAsia="Arial" w:hAnsi="Arial" w:cs="Arial"/>
                <w:lang w:eastAsia="zh-CN"/>
              </w:rPr>
              <w:t>]</w:t>
            </w:r>
          </w:p>
        </w:tc>
        <w:tc>
          <w:tcPr>
            <w:tcW w:w="812" w:type="dxa"/>
            <w:tcBorders>
              <w:top w:val="single" w:sz="4" w:space="0" w:color="auto"/>
              <w:left w:val="single" w:sz="4" w:space="0" w:color="auto"/>
              <w:bottom w:val="single" w:sz="4" w:space="0" w:color="auto"/>
              <w:right w:val="dotted" w:sz="4" w:space="0" w:color="auto"/>
            </w:tcBorders>
          </w:tcPr>
          <w:p w14:paraId="3CDAFBE6"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850" w:type="dxa"/>
            <w:tcBorders>
              <w:top w:val="single" w:sz="4" w:space="0" w:color="auto"/>
              <w:left w:val="dotted" w:sz="4" w:space="0" w:color="auto"/>
              <w:bottom w:val="single" w:sz="4" w:space="0" w:color="auto"/>
              <w:right w:val="dotted" w:sz="4" w:space="0" w:color="auto"/>
            </w:tcBorders>
          </w:tcPr>
          <w:p w14:paraId="37FE80D8"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680" w:type="dxa"/>
            <w:tcBorders>
              <w:top w:val="single" w:sz="4" w:space="0" w:color="auto"/>
              <w:left w:val="dotted" w:sz="4" w:space="0" w:color="auto"/>
              <w:bottom w:val="single" w:sz="4" w:space="0" w:color="auto"/>
              <w:right w:val="single" w:sz="4" w:space="0" w:color="auto"/>
            </w:tcBorders>
          </w:tcPr>
          <w:p w14:paraId="39A1B397"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2410" w:type="dxa"/>
            <w:tcBorders>
              <w:top w:val="single" w:sz="4" w:space="0" w:color="auto"/>
              <w:left w:val="single" w:sz="4" w:space="0" w:color="auto"/>
              <w:bottom w:val="single" w:sz="4" w:space="0" w:color="auto"/>
              <w:right w:val="single" w:sz="4" w:space="0" w:color="auto"/>
            </w:tcBorders>
          </w:tcPr>
          <w:p w14:paraId="0B736886"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r w:rsidR="001F53AA" w:rsidRPr="001F53AA" w14:paraId="1E9EBD15" w14:textId="77777777" w:rsidTr="00E61998">
        <w:trPr>
          <w:trHeight w:val="157"/>
        </w:trPr>
        <w:tc>
          <w:tcPr>
            <w:tcW w:w="959" w:type="dxa"/>
            <w:tcBorders>
              <w:top w:val="single" w:sz="4" w:space="0" w:color="auto"/>
              <w:left w:val="single" w:sz="4" w:space="0" w:color="auto"/>
              <w:bottom w:val="single" w:sz="4" w:space="0" w:color="auto"/>
              <w:right w:val="single" w:sz="4" w:space="0" w:color="auto"/>
            </w:tcBorders>
          </w:tcPr>
          <w:p w14:paraId="1BA8D05F" w14:textId="77777777" w:rsidR="001F53AA" w:rsidRPr="001F53AA" w:rsidRDefault="001F53AA" w:rsidP="001F53AA">
            <w:pPr>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any</w:t>
            </w:r>
            <w:r w:rsidRPr="001F53AA">
              <w:rPr>
                <w:rFonts w:ascii="Arial" w:eastAsia="Arial" w:hAnsi="Arial" w:cs="Arial"/>
                <w:lang w:eastAsia="zh-CN"/>
              </w:rPr>
              <w:t>]</w:t>
            </w:r>
          </w:p>
        </w:tc>
        <w:tc>
          <w:tcPr>
            <w:tcW w:w="918" w:type="dxa"/>
            <w:tcBorders>
              <w:top w:val="single" w:sz="4" w:space="0" w:color="auto"/>
              <w:left w:val="single" w:sz="4" w:space="0" w:color="auto"/>
              <w:bottom w:val="single" w:sz="4" w:space="0" w:color="auto"/>
              <w:right w:val="single" w:sz="4" w:space="0" w:color="auto"/>
            </w:tcBorders>
          </w:tcPr>
          <w:p w14:paraId="364E8FF3" w14:textId="77777777" w:rsidR="001F53AA" w:rsidRPr="001F53AA" w:rsidRDefault="001F53AA" w:rsidP="001F53AA">
            <w:pPr>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lot</w:t>
            </w:r>
            <w:r w:rsidRPr="001F53AA">
              <w:rPr>
                <w:rFonts w:ascii="Arial" w:eastAsia="Arial" w:hAnsi="Arial" w:cs="Arial"/>
                <w:lang w:eastAsia="zh-CN"/>
              </w:rPr>
              <w:t>]</w:t>
            </w:r>
          </w:p>
        </w:tc>
        <w:tc>
          <w:tcPr>
            <w:tcW w:w="812" w:type="dxa"/>
            <w:tcBorders>
              <w:top w:val="single" w:sz="4" w:space="0" w:color="auto"/>
              <w:left w:val="single" w:sz="4" w:space="0" w:color="auto"/>
              <w:bottom w:val="single" w:sz="4" w:space="0" w:color="auto"/>
              <w:right w:val="dotted" w:sz="4" w:space="0" w:color="auto"/>
            </w:tcBorders>
          </w:tcPr>
          <w:p w14:paraId="7EF52308"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850" w:type="dxa"/>
            <w:tcBorders>
              <w:top w:val="single" w:sz="4" w:space="0" w:color="auto"/>
              <w:left w:val="dotted" w:sz="4" w:space="0" w:color="auto"/>
              <w:bottom w:val="single" w:sz="4" w:space="0" w:color="auto"/>
              <w:right w:val="dotted" w:sz="4" w:space="0" w:color="auto"/>
            </w:tcBorders>
          </w:tcPr>
          <w:p w14:paraId="1D4DEE3B"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680" w:type="dxa"/>
            <w:tcBorders>
              <w:top w:val="single" w:sz="4" w:space="0" w:color="auto"/>
              <w:left w:val="dotted" w:sz="4" w:space="0" w:color="auto"/>
              <w:bottom w:val="single" w:sz="4" w:space="0" w:color="auto"/>
              <w:right w:val="single" w:sz="4" w:space="0" w:color="auto"/>
            </w:tcBorders>
          </w:tcPr>
          <w:p w14:paraId="51B91EE1"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w:t>
            </w:r>
            <w:r w:rsidRPr="001F53AA">
              <w:rPr>
                <w:rFonts w:ascii="Arial" w:eastAsia="Arial" w:hAnsi="Arial" w:cs="Arial"/>
                <w:lang w:eastAsia="zh-CN"/>
              </w:rPr>
              <w:t>]</w:t>
            </w:r>
          </w:p>
        </w:tc>
        <w:tc>
          <w:tcPr>
            <w:tcW w:w="2410" w:type="dxa"/>
            <w:tcBorders>
              <w:top w:val="single" w:sz="4" w:space="0" w:color="auto"/>
              <w:left w:val="single" w:sz="4" w:space="0" w:color="auto"/>
              <w:bottom w:val="single" w:sz="4" w:space="0" w:color="auto"/>
              <w:right w:val="single" w:sz="4" w:space="0" w:color="auto"/>
            </w:tcBorders>
          </w:tcPr>
          <w:p w14:paraId="45E28896" w14:textId="77777777" w:rsidR="001F53AA" w:rsidRPr="001F53AA" w:rsidRDefault="001F53AA" w:rsidP="001F53AA">
            <w:pPr>
              <w:tabs>
                <w:tab w:val="left" w:pos="2977"/>
                <w:tab w:val="left" w:pos="3969"/>
                <w:tab w:val="left" w:pos="4678"/>
                <w:tab w:val="left" w:pos="5387"/>
              </w:tabs>
              <w:suppressAutoHyphens/>
              <w:spacing w:after="0" w:line="240" w:lineRule="auto"/>
              <w:jc w:val="center"/>
              <w:rPr>
                <w:rFonts w:ascii="Arial" w:eastAsia="Times New Roman" w:hAnsi="Arial" w:cs="Arial"/>
                <w:kern w:val="2"/>
                <w:lang w:eastAsia="zh-CN"/>
              </w:rPr>
            </w:pPr>
            <w:r w:rsidRPr="001F53AA">
              <w:rPr>
                <w:rFonts w:ascii="Arial" w:eastAsia="Arial" w:hAnsi="Arial" w:cs="Arial"/>
                <w:lang w:eastAsia="zh-CN"/>
              </w:rPr>
              <w:t>[</w:t>
            </w:r>
            <w:r w:rsidRPr="001F53AA">
              <w:rPr>
                <w:rFonts w:ascii="Arial" w:eastAsia="Arial" w:hAnsi="Arial" w:cs="Arial"/>
                <w:highlight w:val="lightGray"/>
                <w:lang w:eastAsia="zh-CN"/>
              </w:rPr>
              <w:t>import</w:t>
            </w:r>
            <w:r w:rsidRPr="001F53AA">
              <w:rPr>
                <w:rFonts w:ascii="Arial" w:eastAsia="Arial" w:hAnsi="Arial" w:cs="Arial"/>
                <w:lang w:eastAsia="zh-CN"/>
              </w:rPr>
              <w:t>]</w:t>
            </w:r>
          </w:p>
        </w:tc>
      </w:tr>
    </w:tbl>
    <w:p w14:paraId="4AC89942" w14:textId="77777777" w:rsidR="001F53AA" w:rsidRPr="001F53AA" w:rsidRDefault="001F53AA" w:rsidP="001F53AA">
      <w:pPr>
        <w:tabs>
          <w:tab w:val="left" w:pos="426"/>
        </w:tabs>
        <w:suppressAutoHyphens/>
        <w:spacing w:after="0" w:line="240" w:lineRule="auto"/>
        <w:jc w:val="both"/>
        <w:rPr>
          <w:rFonts w:ascii="Arial" w:eastAsia="Times New Roman" w:hAnsi="Arial" w:cs="Arial"/>
          <w:lang w:eastAsia="zh-CN"/>
        </w:rPr>
      </w:pPr>
    </w:p>
    <w:p w14:paraId="0CAC4F86"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bCs/>
          <w:i/>
          <w:iCs/>
          <w:sz w:val="20"/>
          <w:lang w:eastAsia="ca-ES"/>
        </w:rPr>
      </w:pPr>
      <w:r w:rsidRPr="001F53AA">
        <w:rPr>
          <w:rFonts w:ascii="Arial" w:eastAsia="Calibri" w:hAnsi="Arial" w:cs="Arial"/>
          <w:bCs/>
          <w:i/>
          <w:iCs/>
          <w:sz w:val="20"/>
          <w:lang w:eastAsia="ca-ES"/>
        </w:rPr>
        <w:t>(Si es preveu un increment d’unitats del 10 %, cal especificar-ho pressupostàriament en la darrera anualitat.)</w:t>
      </w:r>
    </w:p>
    <w:p w14:paraId="4973734A"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bCs/>
          <w:i/>
          <w:iCs/>
          <w:color w:val="FF0000"/>
          <w:sz w:val="20"/>
          <w:lang w:eastAsia="ca-ES"/>
        </w:rPr>
      </w:pPr>
    </w:p>
    <w:p w14:paraId="6D1AACC8"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bCs/>
          <w:color w:val="FF0000"/>
          <w:lang w:eastAsia="ca-ES"/>
        </w:rPr>
      </w:pPr>
      <w:r w:rsidRPr="001F53AA">
        <w:rPr>
          <w:rFonts w:ascii="Arial" w:eastAsia="Calibri" w:hAnsi="Arial" w:cs="Arial"/>
          <w:bCs/>
          <w:i/>
          <w:iCs/>
          <w:sz w:val="20"/>
          <w:lang w:eastAsia="ca-ES"/>
        </w:rPr>
        <w:t xml:space="preserve">(En cas de contractació anticipada) </w:t>
      </w:r>
      <w:r w:rsidRPr="001F53AA">
        <w:rPr>
          <w:rFonts w:ascii="Arial" w:eastAsia="Calibri" w:hAnsi="Arial" w:cs="Arial"/>
          <w:bCs/>
          <w:color w:val="FF0000"/>
          <w:lang w:eastAsia="ca-ES"/>
        </w:rPr>
        <w:t>Contractació anticipada del servei a l’empara del que preveu l’article 117.2 de la LCSP. El contracte resta sotmès a la condició suspensiva d’existència de crèdit adequat i suficient per al finançament en cada un dels exercicis pressupostaris als quals s’imputa la despesa de les obligacions que se’n derivin.</w:t>
      </w:r>
    </w:p>
    <w:p w14:paraId="336358C3" w14:textId="77777777" w:rsidR="001F53AA" w:rsidRPr="001F53AA" w:rsidRDefault="001F53AA" w:rsidP="001F53AA">
      <w:pPr>
        <w:widowControl w:val="0"/>
        <w:suppressAutoHyphens/>
        <w:spacing w:after="0" w:line="240" w:lineRule="auto"/>
        <w:ind w:right="-1"/>
        <w:jc w:val="both"/>
        <w:rPr>
          <w:rFonts w:ascii="Arial" w:eastAsia="Times New Roman" w:hAnsi="Arial" w:cs="Arial"/>
          <w:sz w:val="20"/>
          <w:szCs w:val="20"/>
          <w:lang w:eastAsia="zh-CN"/>
        </w:rPr>
      </w:pPr>
    </w:p>
    <w:p w14:paraId="0550FE18" w14:textId="77777777" w:rsidR="001F53AA" w:rsidRPr="001F53AA" w:rsidRDefault="001F53AA" w:rsidP="001F53AA">
      <w:pPr>
        <w:suppressAutoHyphens/>
        <w:spacing w:after="0" w:line="240" w:lineRule="auto"/>
        <w:jc w:val="both"/>
        <w:rPr>
          <w:rFonts w:ascii="Arial" w:eastAsia="Times New Roman" w:hAnsi="Arial" w:cs="Arial"/>
          <w:color w:val="FF0000"/>
          <w:lang w:eastAsia="zh-CN"/>
        </w:rPr>
      </w:pPr>
      <w:r w:rsidRPr="001F53AA">
        <w:rPr>
          <w:rFonts w:ascii="Arial" w:eastAsia="Times New Roman" w:hAnsi="Arial" w:cs="Arial"/>
          <w:b/>
          <w:lang w:eastAsia="zh-CN"/>
        </w:rPr>
        <w:t>5.2 Expedient d’abast plurianual:</w:t>
      </w:r>
      <w:r w:rsidRPr="001F53AA">
        <w:rPr>
          <w:rFonts w:ascii="Arial" w:eastAsia="Times New Roman" w:hAnsi="Arial" w:cs="Arial"/>
          <w:lang w:eastAsia="zh-CN"/>
        </w:rPr>
        <w:t xml:space="preserve"> </w:t>
      </w:r>
      <w:r w:rsidRPr="001F53AA">
        <w:rPr>
          <w:rFonts w:ascii="Arial" w:eastAsia="Times New Roman" w:hAnsi="Arial" w:cs="Arial"/>
          <w:color w:val="FF0000"/>
          <w:lang w:eastAsia="zh-CN"/>
        </w:rPr>
        <w:t>Sí / No</w:t>
      </w:r>
      <w:r w:rsidRPr="001F53AA" w:rsidDel="00A163D6">
        <w:rPr>
          <w:rFonts w:ascii="Arial" w:eastAsia="Times New Roman" w:hAnsi="Arial" w:cs="Arial"/>
          <w:color w:val="FF0000"/>
          <w:lang w:eastAsia="zh-CN"/>
        </w:rPr>
        <w:t xml:space="preserve"> </w:t>
      </w:r>
    </w:p>
    <w:p w14:paraId="0F309C9D"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56F4E7DC" w14:textId="77777777" w:rsidR="001F53AA" w:rsidRPr="001F53AA" w:rsidRDefault="001F53AA" w:rsidP="001F53AA">
      <w:pPr>
        <w:suppressAutoHyphens/>
        <w:spacing w:after="0" w:line="240" w:lineRule="auto"/>
        <w:ind w:firstLine="426"/>
        <w:jc w:val="both"/>
        <w:rPr>
          <w:rFonts w:ascii="Arial" w:eastAsia="Times New Roman" w:hAnsi="Arial" w:cs="Arial"/>
          <w:color w:val="FF0000"/>
          <w:lang w:eastAsia="zh-CN"/>
        </w:rPr>
      </w:pPr>
      <w:r w:rsidRPr="001F53AA">
        <w:rPr>
          <w:rFonts w:ascii="Arial" w:eastAsia="Calibri" w:hAnsi="Arial" w:cs="Arial"/>
          <w:bCs/>
          <w:i/>
          <w:iCs/>
          <w:color w:val="000000" w:themeColor="text1"/>
          <w:sz w:val="20"/>
          <w:lang w:eastAsia="ca-ES"/>
        </w:rPr>
        <w:t xml:space="preserve">(En cas que l’expedient sigui d’abast plurianual) </w:t>
      </w:r>
      <w:r w:rsidRPr="001F53AA">
        <w:rPr>
          <w:rFonts w:ascii="Arial" w:eastAsia="Times New Roman" w:hAnsi="Arial" w:cs="Arial"/>
          <w:color w:val="FF0000"/>
          <w:lang w:eastAsia="zh-CN"/>
        </w:rPr>
        <w:t>Distribució de les anualitats:</w:t>
      </w:r>
    </w:p>
    <w:p w14:paraId="0C6FBEF0" w14:textId="77777777" w:rsidR="001F53AA" w:rsidRPr="001F53AA" w:rsidRDefault="001F53AA" w:rsidP="001F53AA">
      <w:pPr>
        <w:suppressAutoHyphens/>
        <w:spacing w:after="0" w:line="240" w:lineRule="auto"/>
        <w:ind w:firstLine="426"/>
        <w:jc w:val="both"/>
        <w:rPr>
          <w:rFonts w:ascii="Arial" w:eastAsia="Times New Roman" w:hAnsi="Arial" w:cs="Arial"/>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25"/>
        <w:gridCol w:w="2114"/>
        <w:gridCol w:w="2125"/>
      </w:tblGrid>
      <w:tr w:rsidR="001F53AA" w:rsidRPr="001F53AA" w14:paraId="728C7DD1" w14:textId="77777777" w:rsidTr="00E61998">
        <w:tc>
          <w:tcPr>
            <w:tcW w:w="2130" w:type="dxa"/>
          </w:tcPr>
          <w:p w14:paraId="35FCB2C3" w14:textId="77777777" w:rsidR="001F53AA" w:rsidRPr="001F53AA" w:rsidRDefault="001F53AA" w:rsidP="001F53AA">
            <w:pPr>
              <w:suppressAutoHyphens/>
              <w:spacing w:after="0" w:line="240" w:lineRule="auto"/>
              <w:jc w:val="center"/>
              <w:rPr>
                <w:rFonts w:ascii="Arial" w:eastAsia="Times New Roman" w:hAnsi="Arial" w:cs="Arial"/>
                <w:bCs/>
                <w:i/>
                <w:iCs/>
                <w:color w:val="FF0000"/>
                <w:lang w:eastAsia="zh-CN"/>
              </w:rPr>
            </w:pPr>
            <w:r w:rsidRPr="001F53AA">
              <w:rPr>
                <w:rFonts w:ascii="Arial" w:eastAsia="Times New Roman" w:hAnsi="Arial" w:cs="Arial"/>
                <w:bCs/>
                <w:i/>
                <w:iCs/>
                <w:color w:val="FF0000"/>
                <w:lang w:eastAsia="zh-CN"/>
              </w:rPr>
              <w:t>Anualitat</w:t>
            </w:r>
          </w:p>
        </w:tc>
        <w:tc>
          <w:tcPr>
            <w:tcW w:w="2125" w:type="dxa"/>
          </w:tcPr>
          <w:p w14:paraId="3A62B7CF" w14:textId="77777777" w:rsidR="001F53AA" w:rsidRPr="001F53AA" w:rsidRDefault="001F53AA" w:rsidP="001F53AA">
            <w:pPr>
              <w:suppressAutoHyphens/>
              <w:spacing w:after="0" w:line="240" w:lineRule="auto"/>
              <w:jc w:val="center"/>
              <w:rPr>
                <w:rFonts w:ascii="Arial" w:eastAsia="Times New Roman" w:hAnsi="Arial" w:cs="Arial"/>
                <w:bCs/>
                <w:i/>
                <w:iCs/>
                <w:color w:val="FF0000"/>
                <w:lang w:eastAsia="zh-CN"/>
              </w:rPr>
            </w:pPr>
            <w:r w:rsidRPr="001F53AA">
              <w:rPr>
                <w:rFonts w:ascii="Arial" w:eastAsia="Times New Roman" w:hAnsi="Arial" w:cs="Arial"/>
                <w:bCs/>
                <w:i/>
                <w:iCs/>
                <w:color w:val="FF0000"/>
                <w:lang w:eastAsia="zh-CN"/>
              </w:rPr>
              <w:t>Preu</w:t>
            </w:r>
          </w:p>
        </w:tc>
        <w:tc>
          <w:tcPr>
            <w:tcW w:w="2114" w:type="dxa"/>
          </w:tcPr>
          <w:p w14:paraId="78325949" w14:textId="77777777" w:rsidR="001F53AA" w:rsidRPr="001F53AA" w:rsidRDefault="001F53AA" w:rsidP="001F53AA">
            <w:pPr>
              <w:suppressAutoHyphens/>
              <w:spacing w:after="0" w:line="240" w:lineRule="auto"/>
              <w:jc w:val="center"/>
              <w:rPr>
                <w:rFonts w:ascii="Arial" w:eastAsia="Times New Roman" w:hAnsi="Arial" w:cs="Arial"/>
                <w:bCs/>
                <w:i/>
                <w:iCs/>
                <w:color w:val="FF0000"/>
                <w:lang w:eastAsia="zh-CN"/>
              </w:rPr>
            </w:pPr>
            <w:r w:rsidRPr="001F53AA">
              <w:rPr>
                <w:rFonts w:ascii="Arial" w:eastAsia="Times New Roman" w:hAnsi="Arial" w:cs="Arial"/>
                <w:bCs/>
                <w:i/>
                <w:iCs/>
                <w:color w:val="FF0000"/>
                <w:lang w:eastAsia="zh-CN"/>
              </w:rPr>
              <w:t>IVA</w:t>
            </w:r>
          </w:p>
        </w:tc>
        <w:tc>
          <w:tcPr>
            <w:tcW w:w="2125" w:type="dxa"/>
          </w:tcPr>
          <w:p w14:paraId="3E984499" w14:textId="77777777" w:rsidR="001F53AA" w:rsidRPr="001F53AA" w:rsidRDefault="001F53AA" w:rsidP="001F53AA">
            <w:pPr>
              <w:suppressAutoHyphens/>
              <w:spacing w:after="0" w:line="240" w:lineRule="auto"/>
              <w:jc w:val="center"/>
              <w:rPr>
                <w:rFonts w:ascii="Arial" w:eastAsia="Times New Roman" w:hAnsi="Arial" w:cs="Arial"/>
                <w:bCs/>
                <w:i/>
                <w:iCs/>
                <w:color w:val="FF0000"/>
                <w:lang w:eastAsia="zh-CN"/>
              </w:rPr>
            </w:pPr>
            <w:r w:rsidRPr="001F53AA">
              <w:rPr>
                <w:rFonts w:ascii="Arial" w:eastAsia="Times New Roman" w:hAnsi="Arial" w:cs="Arial"/>
                <w:bCs/>
                <w:i/>
                <w:iCs/>
                <w:color w:val="FF0000"/>
                <w:lang w:eastAsia="zh-CN"/>
              </w:rPr>
              <w:t>Import total</w:t>
            </w:r>
          </w:p>
        </w:tc>
      </w:tr>
      <w:tr w:rsidR="001F53AA" w:rsidRPr="001F53AA" w14:paraId="76DC4524" w14:textId="77777777" w:rsidTr="00E61998">
        <w:tc>
          <w:tcPr>
            <w:tcW w:w="2130" w:type="dxa"/>
          </w:tcPr>
          <w:p w14:paraId="12C3ABC5"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20[</w:t>
            </w:r>
            <w:r w:rsidRPr="001F53AA">
              <w:rPr>
                <w:rFonts w:ascii="Arial" w:eastAsia="Times New Roman" w:hAnsi="Arial" w:cs="Arial"/>
                <w:color w:val="FF0000"/>
                <w:highlight w:val="lightGray"/>
                <w:lang w:eastAsia="zh-CN"/>
              </w:rPr>
              <w:t>dos dígits</w:t>
            </w:r>
            <w:r w:rsidRPr="001F53AA">
              <w:rPr>
                <w:rFonts w:ascii="Arial" w:eastAsia="Times New Roman" w:hAnsi="Arial" w:cs="Arial"/>
                <w:color w:val="FF0000"/>
                <w:lang w:eastAsia="zh-CN"/>
              </w:rPr>
              <w:t>]</w:t>
            </w:r>
          </w:p>
        </w:tc>
        <w:tc>
          <w:tcPr>
            <w:tcW w:w="2125" w:type="dxa"/>
          </w:tcPr>
          <w:p w14:paraId="77A16D52"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w:t>
            </w:r>
            <w:r w:rsidRPr="001F53AA">
              <w:rPr>
                <w:rFonts w:ascii="Arial" w:eastAsia="Times New Roman" w:hAnsi="Arial" w:cs="Arial"/>
                <w:color w:val="FF0000"/>
                <w:highlight w:val="lightGray"/>
                <w:lang w:eastAsia="zh-CN"/>
              </w:rPr>
              <w:t>import</w:t>
            </w:r>
            <w:r w:rsidRPr="001F53AA">
              <w:rPr>
                <w:rFonts w:ascii="Arial" w:eastAsia="Times New Roman" w:hAnsi="Arial" w:cs="Arial"/>
                <w:color w:val="FF0000"/>
                <w:lang w:eastAsia="zh-CN"/>
              </w:rPr>
              <w:t>]</w:t>
            </w:r>
          </w:p>
        </w:tc>
        <w:tc>
          <w:tcPr>
            <w:tcW w:w="2114" w:type="dxa"/>
          </w:tcPr>
          <w:p w14:paraId="06EBCAF1"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w:t>
            </w:r>
            <w:r w:rsidRPr="001F53AA">
              <w:rPr>
                <w:rFonts w:ascii="Arial" w:eastAsia="Times New Roman" w:hAnsi="Arial" w:cs="Arial"/>
                <w:color w:val="FF0000"/>
                <w:highlight w:val="lightGray"/>
                <w:lang w:eastAsia="zh-CN"/>
              </w:rPr>
              <w:t>import</w:t>
            </w:r>
            <w:r w:rsidRPr="001F53AA">
              <w:rPr>
                <w:rFonts w:ascii="Arial" w:eastAsia="Times New Roman" w:hAnsi="Arial" w:cs="Arial"/>
                <w:color w:val="FF0000"/>
                <w:lang w:eastAsia="zh-CN"/>
              </w:rPr>
              <w:t>]</w:t>
            </w:r>
          </w:p>
        </w:tc>
        <w:tc>
          <w:tcPr>
            <w:tcW w:w="2125" w:type="dxa"/>
          </w:tcPr>
          <w:p w14:paraId="1ED5459C"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w:t>
            </w:r>
            <w:r w:rsidRPr="001F53AA">
              <w:rPr>
                <w:rFonts w:ascii="Arial" w:eastAsia="Times New Roman" w:hAnsi="Arial" w:cs="Arial"/>
                <w:color w:val="FF0000"/>
                <w:highlight w:val="lightGray"/>
                <w:lang w:eastAsia="zh-CN"/>
              </w:rPr>
              <w:t>import</w:t>
            </w:r>
            <w:r w:rsidRPr="001F53AA">
              <w:rPr>
                <w:rFonts w:ascii="Arial" w:eastAsia="Times New Roman" w:hAnsi="Arial" w:cs="Arial"/>
                <w:color w:val="FF0000"/>
                <w:lang w:eastAsia="zh-CN"/>
              </w:rPr>
              <w:t>]</w:t>
            </w:r>
          </w:p>
        </w:tc>
      </w:tr>
      <w:tr w:rsidR="001F53AA" w:rsidRPr="001F53AA" w14:paraId="2C6A9454" w14:textId="77777777" w:rsidTr="00E61998">
        <w:tc>
          <w:tcPr>
            <w:tcW w:w="2130" w:type="dxa"/>
          </w:tcPr>
          <w:p w14:paraId="7B555D40"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20[</w:t>
            </w:r>
            <w:r w:rsidRPr="001F53AA">
              <w:rPr>
                <w:rFonts w:ascii="Arial" w:eastAsia="Times New Roman" w:hAnsi="Arial" w:cs="Arial"/>
                <w:color w:val="FF0000"/>
                <w:highlight w:val="lightGray"/>
                <w:lang w:eastAsia="zh-CN"/>
              </w:rPr>
              <w:t>dos dígits</w:t>
            </w:r>
            <w:r w:rsidRPr="001F53AA">
              <w:rPr>
                <w:rFonts w:ascii="Arial" w:eastAsia="Times New Roman" w:hAnsi="Arial" w:cs="Arial"/>
                <w:color w:val="FF0000"/>
                <w:lang w:eastAsia="zh-CN"/>
              </w:rPr>
              <w:t>]</w:t>
            </w:r>
          </w:p>
        </w:tc>
        <w:tc>
          <w:tcPr>
            <w:tcW w:w="2125" w:type="dxa"/>
          </w:tcPr>
          <w:p w14:paraId="14E7651A"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w:t>
            </w:r>
            <w:r w:rsidRPr="001F53AA">
              <w:rPr>
                <w:rFonts w:ascii="Arial" w:eastAsia="Times New Roman" w:hAnsi="Arial" w:cs="Arial"/>
                <w:color w:val="FF0000"/>
                <w:highlight w:val="lightGray"/>
                <w:lang w:eastAsia="zh-CN"/>
              </w:rPr>
              <w:t>import</w:t>
            </w:r>
            <w:r w:rsidRPr="001F53AA">
              <w:rPr>
                <w:rFonts w:ascii="Arial" w:eastAsia="Times New Roman" w:hAnsi="Arial" w:cs="Arial"/>
                <w:color w:val="FF0000"/>
                <w:lang w:eastAsia="zh-CN"/>
              </w:rPr>
              <w:t>]</w:t>
            </w:r>
          </w:p>
        </w:tc>
        <w:tc>
          <w:tcPr>
            <w:tcW w:w="2114" w:type="dxa"/>
          </w:tcPr>
          <w:p w14:paraId="0C1E4BDF"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w:t>
            </w:r>
            <w:r w:rsidRPr="001F53AA">
              <w:rPr>
                <w:rFonts w:ascii="Arial" w:eastAsia="Times New Roman" w:hAnsi="Arial" w:cs="Arial"/>
                <w:color w:val="FF0000"/>
                <w:highlight w:val="lightGray"/>
                <w:lang w:eastAsia="zh-CN"/>
              </w:rPr>
              <w:t>import</w:t>
            </w:r>
            <w:r w:rsidRPr="001F53AA">
              <w:rPr>
                <w:rFonts w:ascii="Arial" w:eastAsia="Times New Roman" w:hAnsi="Arial" w:cs="Arial"/>
                <w:color w:val="FF0000"/>
                <w:lang w:eastAsia="zh-CN"/>
              </w:rPr>
              <w:t>]</w:t>
            </w:r>
          </w:p>
        </w:tc>
        <w:tc>
          <w:tcPr>
            <w:tcW w:w="2125" w:type="dxa"/>
          </w:tcPr>
          <w:p w14:paraId="0151710C"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w:t>
            </w:r>
            <w:r w:rsidRPr="001F53AA">
              <w:rPr>
                <w:rFonts w:ascii="Arial" w:eastAsia="Times New Roman" w:hAnsi="Arial" w:cs="Arial"/>
                <w:color w:val="FF0000"/>
                <w:highlight w:val="lightGray"/>
                <w:lang w:eastAsia="zh-CN"/>
              </w:rPr>
              <w:t>import</w:t>
            </w:r>
            <w:r w:rsidRPr="001F53AA">
              <w:rPr>
                <w:rFonts w:ascii="Arial" w:eastAsia="Times New Roman" w:hAnsi="Arial" w:cs="Arial"/>
                <w:color w:val="FF0000"/>
                <w:lang w:eastAsia="zh-CN"/>
              </w:rPr>
              <w:t>]</w:t>
            </w:r>
          </w:p>
        </w:tc>
      </w:tr>
      <w:tr w:rsidR="001F53AA" w:rsidRPr="001F53AA" w14:paraId="4D15B8ED" w14:textId="77777777" w:rsidTr="00E61998">
        <w:tc>
          <w:tcPr>
            <w:tcW w:w="2130" w:type="dxa"/>
          </w:tcPr>
          <w:p w14:paraId="0FC9327C" w14:textId="77777777" w:rsidR="001F53AA" w:rsidRPr="001F53AA" w:rsidRDefault="001F53AA" w:rsidP="001F53AA">
            <w:pPr>
              <w:suppressAutoHyphens/>
              <w:spacing w:after="0" w:line="240" w:lineRule="auto"/>
              <w:jc w:val="center"/>
              <w:rPr>
                <w:rFonts w:ascii="Arial" w:eastAsia="Times New Roman" w:hAnsi="Arial" w:cs="Arial"/>
                <w:b/>
                <w:color w:val="FF0000"/>
                <w:lang w:eastAsia="zh-CN"/>
              </w:rPr>
            </w:pPr>
            <w:r w:rsidRPr="001F53AA">
              <w:rPr>
                <w:rFonts w:ascii="Arial" w:eastAsia="Times New Roman" w:hAnsi="Arial" w:cs="Arial"/>
                <w:b/>
                <w:color w:val="FF0000"/>
                <w:lang w:eastAsia="zh-CN"/>
              </w:rPr>
              <w:t>Total</w:t>
            </w:r>
          </w:p>
        </w:tc>
        <w:tc>
          <w:tcPr>
            <w:tcW w:w="2125" w:type="dxa"/>
          </w:tcPr>
          <w:p w14:paraId="34A28777"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p>
        </w:tc>
        <w:tc>
          <w:tcPr>
            <w:tcW w:w="2114" w:type="dxa"/>
          </w:tcPr>
          <w:p w14:paraId="5A33BC34"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p>
        </w:tc>
        <w:tc>
          <w:tcPr>
            <w:tcW w:w="2125" w:type="dxa"/>
          </w:tcPr>
          <w:p w14:paraId="0DC80287" w14:textId="77777777" w:rsidR="001F53AA" w:rsidRPr="001F53AA" w:rsidRDefault="001F53AA" w:rsidP="001F53AA">
            <w:pPr>
              <w:suppressAutoHyphens/>
              <w:spacing w:after="0" w:line="240" w:lineRule="auto"/>
              <w:jc w:val="center"/>
              <w:rPr>
                <w:rFonts w:ascii="Arial" w:eastAsia="Times New Roman" w:hAnsi="Arial" w:cs="Arial"/>
                <w:color w:val="FF0000"/>
                <w:lang w:eastAsia="zh-CN"/>
              </w:rPr>
            </w:pPr>
            <w:r w:rsidRPr="001F53AA">
              <w:rPr>
                <w:rFonts w:ascii="Arial" w:eastAsia="Times New Roman" w:hAnsi="Arial" w:cs="Arial"/>
                <w:color w:val="FF0000"/>
                <w:lang w:eastAsia="zh-CN"/>
              </w:rPr>
              <w:t>[</w:t>
            </w:r>
            <w:r w:rsidRPr="001F53AA">
              <w:rPr>
                <w:rFonts w:ascii="Arial" w:eastAsia="Times New Roman" w:hAnsi="Arial" w:cs="Arial"/>
                <w:color w:val="FF0000"/>
                <w:highlight w:val="lightGray"/>
                <w:lang w:eastAsia="zh-CN"/>
              </w:rPr>
              <w:t>import total</w:t>
            </w:r>
            <w:r w:rsidRPr="001F53AA">
              <w:rPr>
                <w:rFonts w:ascii="Arial" w:eastAsia="Times New Roman" w:hAnsi="Arial" w:cs="Arial"/>
                <w:color w:val="FF0000"/>
                <w:lang w:eastAsia="zh-CN"/>
              </w:rPr>
              <w:t>]</w:t>
            </w:r>
          </w:p>
        </w:tc>
      </w:tr>
    </w:tbl>
    <w:p w14:paraId="55644BAA" w14:textId="77777777" w:rsidR="001F53AA" w:rsidRPr="001F53AA" w:rsidRDefault="001F53AA" w:rsidP="001F53AA">
      <w:pPr>
        <w:suppressAutoHyphens/>
        <w:spacing w:after="0" w:line="240" w:lineRule="auto"/>
        <w:ind w:firstLine="426"/>
        <w:jc w:val="both"/>
        <w:rPr>
          <w:rFonts w:ascii="Arial" w:eastAsia="Times New Roman" w:hAnsi="Arial" w:cs="Arial"/>
          <w:lang w:eastAsia="zh-CN"/>
        </w:rPr>
      </w:pPr>
    </w:p>
    <w:p w14:paraId="03B7A45C" w14:textId="77777777" w:rsidR="001F53AA" w:rsidRPr="001F53AA" w:rsidRDefault="001F53AA" w:rsidP="001F53AA">
      <w:pPr>
        <w:suppressAutoHyphens/>
        <w:spacing w:after="0" w:line="240" w:lineRule="auto"/>
        <w:jc w:val="both"/>
        <w:rPr>
          <w:rFonts w:ascii="Arial" w:eastAsia="Times New Roman" w:hAnsi="Arial" w:cs="Arial"/>
          <w:color w:val="FF0000"/>
          <w:lang w:eastAsia="zh-CN"/>
        </w:rPr>
      </w:pPr>
      <w:r w:rsidRPr="001F53AA">
        <w:rPr>
          <w:rFonts w:ascii="Arial" w:eastAsia="Times New Roman" w:hAnsi="Arial" w:cs="Arial"/>
          <w:color w:val="FF0000"/>
          <w:lang w:eastAsia="zh-CN"/>
        </w:rPr>
        <w:t>D’acord amb l’article 174.1 del Reial decret legislatiu 2/2004, de 5 de març, pel qual s’aprova el text refós de la Llei reguladora de les hisendes locals, l’autorització o realització de les despeses de caràcter plurianual se subordina al crèdit que per a cada exercici autoritzin els pressupostos respectius. Consegüentment, es condiciona la despesa a l’existència de crèdit adequat i suficient en el pressupost per a les anualitats que corresponguin.</w:t>
      </w:r>
    </w:p>
    <w:p w14:paraId="37290A9B" w14:textId="77777777" w:rsidR="001F53AA" w:rsidRPr="001F53AA" w:rsidRDefault="001F53AA" w:rsidP="001F53AA">
      <w:pPr>
        <w:widowControl w:val="0"/>
        <w:suppressAutoHyphens/>
        <w:spacing w:after="0" w:line="240" w:lineRule="auto"/>
        <w:ind w:right="-1"/>
        <w:jc w:val="both"/>
        <w:rPr>
          <w:rFonts w:ascii="Arial" w:eastAsia="Times New Roman" w:hAnsi="Arial" w:cs="Arial"/>
          <w:sz w:val="20"/>
          <w:szCs w:val="20"/>
          <w:lang w:eastAsia="zh-CN"/>
        </w:rPr>
      </w:pPr>
    </w:p>
    <w:p w14:paraId="3C88A417" w14:textId="77777777" w:rsidR="001F53AA" w:rsidRPr="001F53AA" w:rsidRDefault="001F53AA" w:rsidP="001F53AA">
      <w:pPr>
        <w:numPr>
          <w:ilvl w:val="0"/>
          <w:numId w:val="16"/>
        </w:numPr>
        <w:suppressAutoHyphens/>
        <w:spacing w:after="0" w:line="240" w:lineRule="auto"/>
        <w:contextualSpacing/>
        <w:jc w:val="both"/>
        <w:rPr>
          <w:rFonts w:ascii="Arial" w:eastAsia="Times New Roman" w:hAnsi="Arial" w:cs="Arial"/>
          <w:b/>
          <w:bCs/>
          <w:u w:val="single"/>
          <w:lang w:eastAsia="zh-CN"/>
        </w:rPr>
      </w:pPr>
      <w:r w:rsidRPr="001F53AA">
        <w:rPr>
          <w:rFonts w:ascii="Arial" w:eastAsia="Times New Roman" w:hAnsi="Arial" w:cs="Arial"/>
          <w:b/>
          <w:bCs/>
          <w:u w:val="single"/>
          <w:lang w:eastAsia="zh-CN"/>
        </w:rPr>
        <w:t>Terminis de lliurament, durada, lloc de lliurament i possibilitat de pròrroga</w:t>
      </w:r>
    </w:p>
    <w:p w14:paraId="610BE0A4"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1FB5EF10" w14:textId="77777777" w:rsidR="001F53AA" w:rsidRPr="001F53AA" w:rsidRDefault="001F53AA" w:rsidP="001F53AA">
      <w:pPr>
        <w:suppressAutoHyphens/>
        <w:spacing w:after="0" w:line="240" w:lineRule="auto"/>
        <w:jc w:val="both"/>
        <w:rPr>
          <w:rFonts w:ascii="Arial" w:eastAsia="Times New Roman" w:hAnsi="Arial" w:cs="Arial"/>
          <w:sz w:val="20"/>
          <w:szCs w:val="20"/>
          <w:lang w:eastAsia="zh-CN"/>
        </w:rPr>
      </w:pPr>
      <w:r w:rsidRPr="001F53AA">
        <w:rPr>
          <w:rFonts w:ascii="Arial" w:eastAsia="Times New Roman" w:hAnsi="Arial" w:cs="Arial"/>
          <w:i/>
          <w:iCs/>
          <w:sz w:val="20"/>
          <w:szCs w:val="20"/>
          <w:lang w:eastAsia="zh-CN"/>
        </w:rPr>
        <w:t>(Cal tenir en compte l’apartat 3 de l’annex 4 del PCAP: Quan el subministrament incorpori serveis associats —posada en funcionament, instal·lació de llicències o altres—, aquests s’han d’indicar igualment en la licitació corresponent.)</w:t>
      </w:r>
    </w:p>
    <w:p w14:paraId="21A0F97A" w14:textId="77777777" w:rsidR="001F53AA" w:rsidRPr="001F53AA" w:rsidRDefault="001F53AA" w:rsidP="001F53AA">
      <w:pPr>
        <w:suppressAutoHyphens/>
        <w:spacing w:after="0" w:line="240" w:lineRule="auto"/>
        <w:jc w:val="both"/>
        <w:rPr>
          <w:rFonts w:ascii="Arial" w:eastAsia="Times New Roman" w:hAnsi="Arial" w:cs="Arial"/>
          <w:color w:val="00B050"/>
          <w:sz w:val="20"/>
          <w:szCs w:val="20"/>
          <w:lang w:eastAsia="zh-CN"/>
        </w:rPr>
      </w:pPr>
    </w:p>
    <w:p w14:paraId="378F8DCB" w14:textId="77777777" w:rsidR="001F53AA" w:rsidRPr="001F53AA" w:rsidRDefault="001F53AA" w:rsidP="001F53AA">
      <w:pPr>
        <w:tabs>
          <w:tab w:val="left" w:pos="426"/>
        </w:tabs>
        <w:suppressAutoHyphens/>
        <w:spacing w:after="0" w:line="240" w:lineRule="auto"/>
        <w:ind w:left="426" w:hanging="426"/>
        <w:jc w:val="both"/>
        <w:rPr>
          <w:rFonts w:ascii="Arial" w:eastAsia="Times New Roman" w:hAnsi="Arial" w:cs="Arial"/>
          <w:lang w:eastAsia="zh-CN"/>
        </w:rPr>
      </w:pPr>
      <w:r w:rsidRPr="001F53AA">
        <w:rPr>
          <w:rFonts w:ascii="Arial" w:eastAsia="Times New Roman" w:hAnsi="Arial" w:cs="Arial"/>
          <w:b/>
          <w:lang w:eastAsia="zh-CN"/>
        </w:rPr>
        <w:t xml:space="preserve">6.1 Termini de durada del contracte: </w:t>
      </w:r>
      <w:r w:rsidRPr="001F53AA">
        <w:rPr>
          <w:rFonts w:ascii="Arial" w:eastAsia="Times New Roman" w:hAnsi="Arial" w:cs="Arial"/>
          <w:lang w:eastAsia="zh-CN"/>
        </w:rPr>
        <w:t>[</w:t>
      </w:r>
      <w:r w:rsidRPr="001F53AA">
        <w:rPr>
          <w:rFonts w:ascii="Arial" w:eastAsia="Times New Roman" w:hAnsi="Arial" w:cs="Arial"/>
          <w:highlight w:val="lightGray"/>
          <w:lang w:eastAsia="zh-CN"/>
        </w:rPr>
        <w:t>termini durada contracte</w:t>
      </w:r>
      <w:r w:rsidRPr="001F53AA">
        <w:rPr>
          <w:rFonts w:ascii="Arial" w:eastAsia="Times New Roman" w:hAnsi="Arial" w:cs="Arial"/>
          <w:lang w:eastAsia="zh-CN"/>
        </w:rPr>
        <w:t>]</w:t>
      </w:r>
    </w:p>
    <w:p w14:paraId="193F81BC" w14:textId="77777777" w:rsidR="001F53AA" w:rsidRPr="001F53AA" w:rsidRDefault="001F53AA" w:rsidP="001F53AA">
      <w:pPr>
        <w:tabs>
          <w:tab w:val="left" w:pos="426"/>
        </w:tabs>
        <w:suppressAutoHyphens/>
        <w:spacing w:after="0" w:line="240" w:lineRule="auto"/>
        <w:ind w:left="426" w:hanging="426"/>
        <w:jc w:val="both"/>
        <w:rPr>
          <w:rFonts w:ascii="Arial" w:eastAsia="Times New Roman" w:hAnsi="Arial" w:cs="Arial"/>
          <w:lang w:eastAsia="zh-CN"/>
        </w:rPr>
      </w:pPr>
    </w:p>
    <w:p w14:paraId="3460CCBC" w14:textId="77777777" w:rsidR="001F53AA" w:rsidRPr="001F53AA" w:rsidRDefault="001F53AA" w:rsidP="001F53AA">
      <w:pPr>
        <w:suppressAutoHyphens/>
        <w:spacing w:after="0" w:line="240" w:lineRule="auto"/>
        <w:jc w:val="both"/>
        <w:rPr>
          <w:rFonts w:ascii="Arial" w:eastAsia="Times New Roman" w:hAnsi="Arial" w:cs="Arial"/>
          <w:b/>
          <w:bCs/>
          <w:lang w:eastAsia="zh-CN"/>
        </w:rPr>
      </w:pPr>
      <w:r w:rsidRPr="001F53AA">
        <w:rPr>
          <w:rFonts w:ascii="Arial" w:eastAsia="Times New Roman" w:hAnsi="Arial" w:cs="Arial"/>
          <w:b/>
          <w:bCs/>
          <w:lang w:eastAsia="zh-CN"/>
        </w:rPr>
        <w:t xml:space="preserve">6.2 Termini de lliurament: </w:t>
      </w:r>
      <w:r w:rsidRPr="001F53AA">
        <w:rPr>
          <w:rFonts w:ascii="Arial" w:eastAsia="Times New Roman" w:hAnsi="Arial" w:cs="Arial"/>
          <w:lang w:eastAsia="zh-CN"/>
        </w:rPr>
        <w:t>[</w:t>
      </w:r>
      <w:r w:rsidRPr="001F53AA">
        <w:rPr>
          <w:rFonts w:ascii="Arial" w:eastAsia="Times New Roman" w:hAnsi="Arial" w:cs="Arial"/>
          <w:highlight w:val="lightGray"/>
          <w:lang w:eastAsia="zh-CN"/>
        </w:rPr>
        <w:t>termini lliurament</w:t>
      </w:r>
      <w:r w:rsidRPr="001F53AA">
        <w:rPr>
          <w:rFonts w:ascii="Arial" w:eastAsia="Times New Roman" w:hAnsi="Arial" w:cs="Arial"/>
          <w:lang w:eastAsia="zh-CN"/>
        </w:rPr>
        <w:t>]</w:t>
      </w:r>
    </w:p>
    <w:p w14:paraId="009B0E0F" w14:textId="77777777" w:rsidR="001F53AA" w:rsidRPr="001F53AA" w:rsidRDefault="001F53AA" w:rsidP="001F53AA">
      <w:pPr>
        <w:suppressAutoHyphens/>
        <w:spacing w:after="0" w:line="240" w:lineRule="auto"/>
        <w:jc w:val="both"/>
        <w:rPr>
          <w:rFonts w:ascii="Arial" w:eastAsia="Times New Roman" w:hAnsi="Arial" w:cs="Arial"/>
          <w:b/>
          <w:bCs/>
          <w:lang w:eastAsia="zh-CN"/>
        </w:rPr>
      </w:pPr>
    </w:p>
    <w:p w14:paraId="57770D0B" w14:textId="77777777" w:rsidR="001F53AA" w:rsidRPr="001F53AA" w:rsidRDefault="001F53AA" w:rsidP="001F53AA">
      <w:pPr>
        <w:suppressAutoHyphens/>
        <w:spacing w:after="0" w:line="240" w:lineRule="auto"/>
        <w:jc w:val="both"/>
        <w:rPr>
          <w:rFonts w:ascii="Arial" w:eastAsia="Times New Roman" w:hAnsi="Arial" w:cs="Arial"/>
          <w:i/>
          <w:iCs/>
          <w:color w:val="000000" w:themeColor="text1"/>
          <w:sz w:val="20"/>
          <w:szCs w:val="20"/>
          <w:lang w:eastAsia="zh-CN"/>
        </w:rPr>
      </w:pPr>
      <w:r w:rsidRPr="001F53AA">
        <w:rPr>
          <w:rFonts w:ascii="Arial" w:eastAsia="Times New Roman" w:hAnsi="Arial" w:cs="Arial"/>
          <w:i/>
          <w:iCs/>
          <w:color w:val="000000" w:themeColor="text1"/>
          <w:sz w:val="20"/>
          <w:szCs w:val="20"/>
          <w:lang w:eastAsia="zh-CN"/>
        </w:rPr>
        <w:t xml:space="preserve">(En cas que la licitació específica no estableixi cap data, el termini de lliurament ha de ser, com a mínim, d’una setmana abans del venciment de les llicències que es renovin, o de quinze dies en el cas d’adquisició de noves llicències —apartat tercer de l’annex 4 del PCAP—). </w:t>
      </w:r>
    </w:p>
    <w:p w14:paraId="0D3C56A9" w14:textId="77777777" w:rsidR="001F53AA" w:rsidRPr="001F53AA" w:rsidRDefault="001F53AA" w:rsidP="001F53AA">
      <w:pPr>
        <w:widowControl w:val="0"/>
        <w:suppressAutoHyphens/>
        <w:autoSpaceDE w:val="0"/>
        <w:spacing w:after="0" w:line="240" w:lineRule="auto"/>
        <w:ind w:right="-1"/>
        <w:jc w:val="both"/>
        <w:rPr>
          <w:rFonts w:ascii="Arial" w:eastAsia="Times New Roman" w:hAnsi="Arial" w:cs="Arial"/>
          <w:sz w:val="20"/>
          <w:szCs w:val="20"/>
          <w:lang w:eastAsia="zh-CN"/>
        </w:rPr>
      </w:pPr>
    </w:p>
    <w:p w14:paraId="5ED55368" w14:textId="77777777" w:rsidR="001F53AA" w:rsidRPr="001F53AA" w:rsidRDefault="001F53AA" w:rsidP="001F53AA">
      <w:pPr>
        <w:widowControl w:val="0"/>
        <w:numPr>
          <w:ilvl w:val="1"/>
          <w:numId w:val="20"/>
        </w:numPr>
        <w:suppressAutoHyphens/>
        <w:autoSpaceDE w:val="0"/>
        <w:spacing w:after="0" w:line="240" w:lineRule="auto"/>
        <w:ind w:right="-1"/>
        <w:contextualSpacing/>
        <w:jc w:val="both"/>
        <w:rPr>
          <w:rFonts w:ascii="Arial" w:eastAsia="Arial" w:hAnsi="Arial" w:cs="Arial"/>
          <w:b/>
          <w:bCs/>
          <w:lang w:eastAsia="zh-CN"/>
        </w:rPr>
      </w:pPr>
      <w:r w:rsidRPr="001F53AA">
        <w:rPr>
          <w:rFonts w:ascii="Arial" w:eastAsia="Arial" w:hAnsi="Arial" w:cs="Arial"/>
          <w:b/>
          <w:bCs/>
          <w:lang w:eastAsia="zh-CN"/>
        </w:rPr>
        <w:t xml:space="preserve">Possibilitat de pròrroga: </w:t>
      </w:r>
      <w:r w:rsidRPr="001F53AA">
        <w:rPr>
          <w:rFonts w:ascii="Arial" w:eastAsia="Times New Roman" w:hAnsi="Arial" w:cs="Arial"/>
          <w:lang w:eastAsia="zh-CN"/>
        </w:rPr>
        <w:t>[</w:t>
      </w:r>
      <w:r w:rsidRPr="001F53AA">
        <w:rPr>
          <w:rFonts w:ascii="Arial" w:eastAsia="Times New Roman" w:hAnsi="Arial" w:cs="Arial"/>
          <w:highlight w:val="lightGray"/>
          <w:lang w:eastAsia="zh-CN"/>
        </w:rPr>
        <w:t>pròrroga</w:t>
      </w:r>
      <w:r w:rsidRPr="001F53AA">
        <w:rPr>
          <w:rFonts w:ascii="Arial" w:eastAsia="Times New Roman" w:hAnsi="Arial" w:cs="Arial"/>
          <w:lang w:eastAsia="zh-CN"/>
        </w:rPr>
        <w:t>]</w:t>
      </w:r>
    </w:p>
    <w:p w14:paraId="38ED9798"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0DDD81C1" w14:textId="77777777" w:rsidR="001F53AA" w:rsidRPr="001F53AA" w:rsidRDefault="001F53AA" w:rsidP="001F53AA">
      <w:pPr>
        <w:suppressAutoHyphens/>
        <w:spacing w:after="0" w:line="240" w:lineRule="auto"/>
        <w:jc w:val="both"/>
        <w:rPr>
          <w:rFonts w:ascii="Arial" w:eastAsia="Arial" w:hAnsi="Arial" w:cs="Arial"/>
          <w:lang w:eastAsia="zh-CN"/>
        </w:rPr>
      </w:pPr>
      <w:r w:rsidRPr="001F53AA">
        <w:rPr>
          <w:rFonts w:ascii="Arial" w:eastAsia="Times New Roman" w:hAnsi="Arial" w:cs="Arial"/>
          <w:b/>
          <w:bCs/>
          <w:lang w:eastAsia="zh-CN"/>
        </w:rPr>
        <w:t>6.4 Lloc de lliurament:</w:t>
      </w:r>
      <w:r w:rsidRPr="001F53AA">
        <w:rPr>
          <w:rFonts w:ascii="Times New Roman" w:eastAsia="Arial" w:hAnsi="Times New Roman" w:cs="Times New Roman"/>
          <w:lang w:eastAsia="zh-CN"/>
        </w:rPr>
        <w:t xml:space="preserve"> </w:t>
      </w:r>
      <w:r w:rsidRPr="001F53AA">
        <w:rPr>
          <w:rFonts w:ascii="Arial" w:eastAsia="Arial" w:hAnsi="Arial" w:cs="Arial"/>
          <w:lang w:eastAsia="zh-CN"/>
        </w:rPr>
        <w:t>[</w:t>
      </w:r>
      <w:r w:rsidRPr="001F53AA">
        <w:rPr>
          <w:rFonts w:ascii="Arial" w:eastAsia="Arial" w:hAnsi="Arial" w:cs="Arial"/>
          <w:highlight w:val="lightGray"/>
          <w:lang w:eastAsia="zh-CN"/>
        </w:rPr>
        <w:t>lloc</w:t>
      </w:r>
      <w:r w:rsidRPr="001F53AA">
        <w:rPr>
          <w:rFonts w:ascii="Arial" w:eastAsia="Arial" w:hAnsi="Arial" w:cs="Arial"/>
          <w:lang w:eastAsia="zh-CN"/>
        </w:rPr>
        <w:t>] (codi NUTS ES512)</w:t>
      </w:r>
    </w:p>
    <w:p w14:paraId="05C7934C" w14:textId="77777777" w:rsidR="001F53AA" w:rsidRPr="001F53AA" w:rsidRDefault="001F53AA" w:rsidP="001F53AA">
      <w:pPr>
        <w:suppressAutoHyphens/>
        <w:spacing w:after="0" w:line="240" w:lineRule="auto"/>
        <w:jc w:val="both"/>
        <w:rPr>
          <w:rFonts w:ascii="Arial" w:eastAsia="Arial" w:hAnsi="Arial" w:cs="Arial"/>
          <w:color w:val="00B050"/>
          <w:lang w:eastAsia="zh-CN"/>
        </w:rPr>
      </w:pPr>
    </w:p>
    <w:p w14:paraId="546A7757" w14:textId="77777777" w:rsidR="001F53AA" w:rsidRPr="001F53AA" w:rsidRDefault="001F53AA" w:rsidP="001F53AA">
      <w:pPr>
        <w:tabs>
          <w:tab w:val="left" w:pos="360"/>
        </w:tabs>
        <w:suppressAutoHyphens/>
        <w:spacing w:after="0" w:line="240" w:lineRule="auto"/>
        <w:jc w:val="both"/>
        <w:rPr>
          <w:rFonts w:ascii="Arial" w:eastAsia="Arial" w:hAnsi="Arial" w:cs="Arial"/>
          <w:b/>
          <w:bCs/>
          <w:color w:val="000000" w:themeColor="text1"/>
          <w:lang w:eastAsia="zh-CN"/>
        </w:rPr>
      </w:pPr>
      <w:r w:rsidRPr="001F53AA">
        <w:rPr>
          <w:rFonts w:ascii="Arial" w:eastAsia="Arial" w:hAnsi="Arial" w:cs="Arial"/>
          <w:b/>
          <w:bCs/>
          <w:color w:val="000000" w:themeColor="text1"/>
          <w:lang w:eastAsia="zh-CN"/>
        </w:rPr>
        <w:t xml:space="preserve">6.5 Instruccions per al lliurament: </w:t>
      </w:r>
      <w:r w:rsidRPr="001F53AA">
        <w:rPr>
          <w:rFonts w:ascii="Arial" w:eastAsia="Arial" w:hAnsi="Arial" w:cs="Arial"/>
          <w:color w:val="000000" w:themeColor="text1"/>
          <w:lang w:eastAsia="zh-CN"/>
        </w:rPr>
        <w:t>[</w:t>
      </w:r>
      <w:r w:rsidRPr="001F53AA">
        <w:rPr>
          <w:rFonts w:ascii="Arial" w:eastAsia="Arial" w:hAnsi="Arial" w:cs="Arial"/>
          <w:color w:val="000000" w:themeColor="text1"/>
          <w:highlight w:val="lightGray"/>
          <w:lang w:eastAsia="zh-CN"/>
        </w:rPr>
        <w:t>instruccions</w:t>
      </w:r>
      <w:r w:rsidRPr="001F53AA">
        <w:rPr>
          <w:rFonts w:ascii="Arial" w:eastAsia="Arial" w:hAnsi="Arial" w:cs="Arial"/>
          <w:color w:val="000000" w:themeColor="text1"/>
          <w:lang w:eastAsia="zh-CN"/>
        </w:rPr>
        <w:t xml:space="preserve">] </w:t>
      </w:r>
      <w:r w:rsidRPr="001F53AA">
        <w:rPr>
          <w:rFonts w:ascii="Arial" w:eastAsia="Arial" w:hAnsi="Arial" w:cs="Arial"/>
          <w:i/>
          <w:iCs/>
          <w:color w:val="000000" w:themeColor="text1"/>
          <w:lang w:eastAsia="zh-CN"/>
        </w:rPr>
        <w:t>(Per exemple:)</w:t>
      </w:r>
      <w:r w:rsidRPr="001F53AA">
        <w:rPr>
          <w:rFonts w:ascii="Arial" w:eastAsia="Arial" w:hAnsi="Arial" w:cs="Arial"/>
          <w:b/>
          <w:bCs/>
          <w:i/>
          <w:iCs/>
          <w:color w:val="000000" w:themeColor="text1"/>
          <w:lang w:eastAsia="zh-CN"/>
        </w:rPr>
        <w:t xml:space="preserve"> </w:t>
      </w:r>
      <w:r w:rsidRPr="001F53AA">
        <w:rPr>
          <w:rFonts w:ascii="Arial" w:eastAsia="Arial" w:hAnsi="Arial" w:cs="Arial"/>
          <w:color w:val="FF0000"/>
          <w:lang w:eastAsia="zh-CN"/>
        </w:rPr>
        <w:t>Cal lliurar el comprovant i el fitxer en format digital a l’adreça de correu electrònic [</w:t>
      </w:r>
      <w:hyperlink r:id="rId7" w:history="1">
        <w:r w:rsidRPr="001F53AA">
          <w:rPr>
            <w:rFonts w:ascii="Arial" w:eastAsia="Arial" w:hAnsi="Arial" w:cs="Arial"/>
            <w:highlight w:val="lightGray"/>
            <w:lang w:eastAsia="zh-CN"/>
          </w:rPr>
          <w:t>xxxx@xxxxx.cat</w:t>
        </w:r>
      </w:hyperlink>
      <w:r w:rsidRPr="001F53AA">
        <w:rPr>
          <w:rFonts w:ascii="Arial" w:eastAsia="Arial" w:hAnsi="Arial" w:cs="Arial"/>
          <w:color w:val="FF0000"/>
          <w:lang w:eastAsia="zh-CN"/>
        </w:rPr>
        <w:t>].</w:t>
      </w:r>
    </w:p>
    <w:p w14:paraId="13712F4E" w14:textId="77777777" w:rsidR="001F53AA" w:rsidRPr="001F53AA" w:rsidRDefault="001F53AA" w:rsidP="001F53AA">
      <w:pPr>
        <w:tabs>
          <w:tab w:val="left" w:pos="360"/>
        </w:tabs>
        <w:suppressAutoHyphens/>
        <w:spacing w:after="0" w:line="240" w:lineRule="auto"/>
        <w:ind w:left="720"/>
        <w:jc w:val="both"/>
        <w:rPr>
          <w:rFonts w:ascii="Arial" w:eastAsia="Arial" w:hAnsi="Arial" w:cs="Arial"/>
          <w:b/>
          <w:bCs/>
          <w:color w:val="000000" w:themeColor="text1"/>
          <w:lang w:eastAsia="zh-CN"/>
        </w:rPr>
      </w:pPr>
    </w:p>
    <w:p w14:paraId="78308FFC" w14:textId="77777777" w:rsidR="001F53AA" w:rsidRPr="001F53AA" w:rsidRDefault="001F53AA" w:rsidP="001F53AA">
      <w:pPr>
        <w:tabs>
          <w:tab w:val="left" w:pos="360"/>
        </w:tabs>
        <w:suppressAutoHyphens/>
        <w:spacing w:after="0" w:line="240" w:lineRule="auto"/>
        <w:jc w:val="both"/>
        <w:rPr>
          <w:rFonts w:ascii="Arial" w:eastAsia="Arial" w:hAnsi="Arial" w:cs="Arial"/>
          <w:b/>
          <w:bCs/>
          <w:i/>
          <w:iCs/>
          <w:sz w:val="20"/>
          <w:szCs w:val="20"/>
          <w:lang w:eastAsia="zh-CN"/>
        </w:rPr>
      </w:pPr>
      <w:r w:rsidRPr="001F53AA">
        <w:rPr>
          <w:rFonts w:ascii="Arial" w:eastAsia="Times New Roman" w:hAnsi="Arial" w:cs="Arial"/>
          <w:i/>
          <w:iCs/>
          <w:sz w:val="20"/>
          <w:szCs w:val="20"/>
          <w:lang w:eastAsia="zh-CN"/>
        </w:rPr>
        <w:t>(A la persona designada pel responsable del contracte se li ha de lliurar un comprovant de lliurament de la nova llicència en el qual s’indiquin les dates d’inici i de venciment. En cas de renovació d’una llicència existent, al comprovant ha de constar el nom del producte renovat i les dates d’inici i venciment corresponents, juntament amb un fitxer de claus de llicència, si és necessari  tret que la licitació específica disposi una cosa diferent.</w:t>
      </w:r>
    </w:p>
    <w:p w14:paraId="7A10AFC7" w14:textId="77777777" w:rsidR="001F53AA" w:rsidRPr="001F53AA" w:rsidRDefault="001F53AA" w:rsidP="001F53AA">
      <w:pPr>
        <w:tabs>
          <w:tab w:val="left" w:pos="360"/>
        </w:tabs>
        <w:suppressAutoHyphens/>
        <w:spacing w:after="0" w:line="240" w:lineRule="auto"/>
        <w:jc w:val="both"/>
        <w:rPr>
          <w:rFonts w:ascii="Arial" w:eastAsia="Arial" w:hAnsi="Arial" w:cs="Arial"/>
          <w:i/>
          <w:iCs/>
          <w:sz w:val="20"/>
          <w:szCs w:val="20"/>
          <w:lang w:eastAsia="zh-CN"/>
        </w:rPr>
      </w:pPr>
    </w:p>
    <w:p w14:paraId="6D346199" w14:textId="77777777" w:rsidR="001F53AA" w:rsidRPr="001F53AA" w:rsidRDefault="001F53AA" w:rsidP="001F53AA">
      <w:pPr>
        <w:tabs>
          <w:tab w:val="left" w:pos="360"/>
        </w:tabs>
        <w:suppressAutoHyphens/>
        <w:spacing w:after="0" w:line="240" w:lineRule="auto"/>
        <w:jc w:val="both"/>
        <w:rPr>
          <w:rFonts w:ascii="Arial" w:eastAsia="Arial" w:hAnsi="Arial" w:cs="Arial"/>
          <w:i/>
          <w:iCs/>
          <w:sz w:val="20"/>
          <w:szCs w:val="20"/>
          <w:lang w:eastAsia="zh-CN"/>
        </w:rPr>
      </w:pPr>
      <w:r w:rsidRPr="001F53AA">
        <w:rPr>
          <w:rFonts w:ascii="Arial" w:eastAsia="Arial" w:hAnsi="Arial" w:cs="Arial"/>
          <w:i/>
          <w:iCs/>
          <w:sz w:val="20"/>
          <w:szCs w:val="20"/>
          <w:lang w:eastAsia="zh-CN"/>
        </w:rPr>
        <w:t>Si no el tenim o és nou, s’ha d’establir, cas per cas, quina és la data màxima per lliurar el producte i com es lliurarà.)</w:t>
      </w:r>
    </w:p>
    <w:p w14:paraId="0D91119D" w14:textId="77777777" w:rsidR="001F53AA" w:rsidRPr="001F53AA" w:rsidRDefault="001F53AA" w:rsidP="001F53AA">
      <w:pPr>
        <w:tabs>
          <w:tab w:val="left" w:pos="360"/>
        </w:tabs>
        <w:suppressAutoHyphens/>
        <w:spacing w:after="0" w:line="240" w:lineRule="auto"/>
        <w:jc w:val="both"/>
        <w:rPr>
          <w:rFonts w:ascii="Arial" w:eastAsia="Arial" w:hAnsi="Arial" w:cs="Arial"/>
          <w:i/>
          <w:iCs/>
          <w:color w:val="FF0000"/>
          <w:lang w:eastAsia="zh-CN"/>
        </w:rPr>
      </w:pPr>
    </w:p>
    <w:tbl>
      <w:tblPr>
        <w:tblW w:w="8356" w:type="dxa"/>
        <w:jc w:val="center"/>
        <w:tblLayout w:type="fixed"/>
        <w:tblLook w:val="0000" w:firstRow="0" w:lastRow="0" w:firstColumn="0" w:lastColumn="0" w:noHBand="0" w:noVBand="0"/>
      </w:tblPr>
      <w:tblGrid>
        <w:gridCol w:w="2520"/>
        <w:gridCol w:w="2922"/>
        <w:gridCol w:w="2914"/>
      </w:tblGrid>
      <w:tr w:rsidR="001F53AA" w:rsidRPr="001F53AA" w14:paraId="01E0C005" w14:textId="77777777" w:rsidTr="00E61998">
        <w:trPr>
          <w:trHeight w:val="666"/>
          <w:jc w:val="center"/>
        </w:trPr>
        <w:tc>
          <w:tcPr>
            <w:tcW w:w="2520" w:type="dxa"/>
            <w:tcBorders>
              <w:top w:val="single" w:sz="6" w:space="0" w:color="000001"/>
              <w:left w:val="single" w:sz="6" w:space="0" w:color="000001"/>
              <w:bottom w:val="single" w:sz="6" w:space="0" w:color="000001"/>
            </w:tcBorders>
            <w:shd w:val="clear" w:color="auto" w:fill="FFFFFF" w:themeFill="background1"/>
            <w:vAlign w:val="center"/>
          </w:tcPr>
          <w:p w14:paraId="115D5E39" w14:textId="77777777" w:rsidR="001F53AA" w:rsidRPr="001F53AA" w:rsidRDefault="001F53AA" w:rsidP="001F53AA">
            <w:pPr>
              <w:suppressAutoHyphens/>
              <w:spacing w:after="0" w:line="240" w:lineRule="auto"/>
              <w:jc w:val="center"/>
              <w:rPr>
                <w:rFonts w:ascii="Arial" w:eastAsia="Arial" w:hAnsi="Arial" w:cs="Arial"/>
                <w:i/>
                <w:iCs/>
                <w:color w:val="FF0000"/>
                <w:lang w:eastAsia="zh-CN"/>
              </w:rPr>
            </w:pPr>
            <w:r w:rsidRPr="001F53AA">
              <w:rPr>
                <w:rFonts w:ascii="Arial" w:eastAsia="Arial" w:hAnsi="Arial" w:cs="Arial"/>
                <w:i/>
                <w:iCs/>
                <w:color w:val="FF0000"/>
                <w:lang w:eastAsia="zh-CN"/>
              </w:rPr>
              <w:t>Sèrie (ID llicència)</w:t>
            </w:r>
          </w:p>
        </w:tc>
        <w:tc>
          <w:tcPr>
            <w:tcW w:w="2922" w:type="dxa"/>
            <w:tcBorders>
              <w:top w:val="single" w:sz="6" w:space="0" w:color="000001"/>
              <w:left w:val="single" w:sz="6" w:space="0" w:color="000001"/>
              <w:bottom w:val="single" w:sz="6" w:space="0" w:color="000001"/>
            </w:tcBorders>
            <w:shd w:val="clear" w:color="auto" w:fill="FFFFFF" w:themeFill="background1"/>
            <w:vAlign w:val="center"/>
          </w:tcPr>
          <w:p w14:paraId="45F46E4C" w14:textId="77777777" w:rsidR="001F53AA" w:rsidRPr="001F53AA" w:rsidRDefault="001F53AA" w:rsidP="001F53AA">
            <w:pPr>
              <w:suppressAutoHyphens/>
              <w:spacing w:after="0" w:line="240" w:lineRule="auto"/>
              <w:jc w:val="center"/>
              <w:rPr>
                <w:rFonts w:ascii="Arial" w:eastAsia="Arial" w:hAnsi="Arial" w:cs="Arial"/>
                <w:i/>
                <w:iCs/>
                <w:color w:val="FF0000"/>
                <w:lang w:eastAsia="zh-CN"/>
              </w:rPr>
            </w:pPr>
            <w:r w:rsidRPr="001F53AA">
              <w:rPr>
                <w:rFonts w:ascii="Arial" w:eastAsia="Arial" w:hAnsi="Arial" w:cs="Arial"/>
                <w:i/>
                <w:iCs/>
                <w:color w:val="FF0000"/>
                <w:lang w:eastAsia="zh-CN"/>
              </w:rPr>
              <w:t>Data de finalització (venciment vigència actual)</w:t>
            </w:r>
          </w:p>
        </w:tc>
        <w:tc>
          <w:tcPr>
            <w:tcW w:w="2914"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tcPr>
          <w:p w14:paraId="4D383F49" w14:textId="77777777" w:rsidR="001F53AA" w:rsidRPr="001F53AA" w:rsidRDefault="001F53AA" w:rsidP="001F53AA">
            <w:pPr>
              <w:suppressAutoHyphens/>
              <w:spacing w:after="0" w:line="240" w:lineRule="auto"/>
              <w:jc w:val="center"/>
              <w:rPr>
                <w:rFonts w:ascii="Arial" w:eastAsia="Arial" w:hAnsi="Arial" w:cs="Arial"/>
                <w:i/>
                <w:iCs/>
                <w:color w:val="FF0000"/>
                <w:lang w:eastAsia="zh-CN"/>
              </w:rPr>
            </w:pPr>
            <w:r w:rsidRPr="001F53AA">
              <w:rPr>
                <w:rFonts w:ascii="Arial" w:eastAsia="Arial" w:hAnsi="Arial" w:cs="Arial"/>
                <w:i/>
                <w:iCs/>
                <w:color w:val="FF0000"/>
                <w:lang w:eastAsia="zh-CN"/>
              </w:rPr>
              <w:t>Tipus de producte actual</w:t>
            </w:r>
          </w:p>
        </w:tc>
      </w:tr>
      <w:tr w:rsidR="001F53AA" w:rsidRPr="001F53AA" w14:paraId="7DE5CDFB" w14:textId="77777777" w:rsidTr="00E61998">
        <w:trPr>
          <w:trHeight w:val="333"/>
          <w:jc w:val="center"/>
        </w:trPr>
        <w:tc>
          <w:tcPr>
            <w:tcW w:w="2520" w:type="dxa"/>
            <w:tcBorders>
              <w:top w:val="single" w:sz="6" w:space="0" w:color="000001"/>
              <w:left w:val="single" w:sz="6" w:space="0" w:color="000001"/>
              <w:bottom w:val="single" w:sz="6" w:space="0" w:color="000001"/>
            </w:tcBorders>
            <w:shd w:val="clear" w:color="auto" w:fill="FFFFFF" w:themeFill="background1"/>
            <w:vAlign w:val="center"/>
          </w:tcPr>
          <w:p w14:paraId="263333E5"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sèrie</w:t>
            </w:r>
            <w:r w:rsidRPr="001F53AA">
              <w:rPr>
                <w:rFonts w:ascii="Arial" w:eastAsia="Arial" w:hAnsi="Arial" w:cs="Arial"/>
                <w:color w:val="FF0000"/>
                <w:lang w:eastAsia="zh-CN"/>
              </w:rPr>
              <w:t>]</w:t>
            </w:r>
          </w:p>
        </w:tc>
        <w:tc>
          <w:tcPr>
            <w:tcW w:w="2922" w:type="dxa"/>
            <w:tcBorders>
              <w:top w:val="single" w:sz="6" w:space="0" w:color="000001"/>
              <w:left w:val="single" w:sz="6" w:space="0" w:color="000001"/>
              <w:bottom w:val="single" w:sz="6" w:space="0" w:color="000001"/>
            </w:tcBorders>
            <w:shd w:val="clear" w:color="auto" w:fill="FFFFFF" w:themeFill="background1"/>
            <w:vAlign w:val="center"/>
          </w:tcPr>
          <w:p w14:paraId="155A94E3"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data finalització</w:t>
            </w:r>
            <w:r w:rsidRPr="001F53AA">
              <w:rPr>
                <w:rFonts w:ascii="Arial" w:eastAsia="Arial" w:hAnsi="Arial" w:cs="Arial"/>
                <w:color w:val="FF0000"/>
                <w:lang w:eastAsia="zh-CN"/>
              </w:rPr>
              <w:t>]</w:t>
            </w:r>
          </w:p>
        </w:tc>
        <w:tc>
          <w:tcPr>
            <w:tcW w:w="2914"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tcPr>
          <w:p w14:paraId="4F0E97E3"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tipus producte</w:t>
            </w:r>
            <w:r w:rsidRPr="001F53AA">
              <w:rPr>
                <w:rFonts w:ascii="Arial" w:eastAsia="Arial" w:hAnsi="Arial" w:cs="Arial"/>
                <w:color w:val="FF0000"/>
                <w:lang w:eastAsia="zh-CN"/>
              </w:rPr>
              <w:t>]</w:t>
            </w:r>
          </w:p>
        </w:tc>
      </w:tr>
      <w:tr w:rsidR="001F53AA" w:rsidRPr="001F53AA" w14:paraId="7926DEF2" w14:textId="77777777" w:rsidTr="00E61998">
        <w:trPr>
          <w:trHeight w:val="343"/>
          <w:jc w:val="center"/>
        </w:trPr>
        <w:tc>
          <w:tcPr>
            <w:tcW w:w="2520" w:type="dxa"/>
            <w:tcBorders>
              <w:top w:val="single" w:sz="6" w:space="0" w:color="000001"/>
              <w:left w:val="single" w:sz="6" w:space="0" w:color="000001"/>
              <w:bottom w:val="single" w:sz="6" w:space="0" w:color="000001"/>
            </w:tcBorders>
            <w:shd w:val="clear" w:color="auto" w:fill="FFFFFF" w:themeFill="background1"/>
            <w:vAlign w:val="center"/>
          </w:tcPr>
          <w:p w14:paraId="741C1350"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sèrie</w:t>
            </w:r>
            <w:r w:rsidRPr="001F53AA">
              <w:rPr>
                <w:rFonts w:ascii="Arial" w:eastAsia="Arial" w:hAnsi="Arial" w:cs="Arial"/>
                <w:color w:val="FF0000"/>
                <w:lang w:eastAsia="zh-CN"/>
              </w:rPr>
              <w:t>]</w:t>
            </w:r>
          </w:p>
        </w:tc>
        <w:tc>
          <w:tcPr>
            <w:tcW w:w="2922" w:type="dxa"/>
            <w:tcBorders>
              <w:top w:val="single" w:sz="6" w:space="0" w:color="000001"/>
              <w:left w:val="single" w:sz="6" w:space="0" w:color="000001"/>
              <w:bottom w:val="single" w:sz="6" w:space="0" w:color="000001"/>
            </w:tcBorders>
            <w:shd w:val="clear" w:color="auto" w:fill="FFFFFF" w:themeFill="background1"/>
            <w:vAlign w:val="center"/>
          </w:tcPr>
          <w:p w14:paraId="741DCB16"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data finalització</w:t>
            </w:r>
            <w:r w:rsidRPr="001F53AA">
              <w:rPr>
                <w:rFonts w:ascii="Arial" w:eastAsia="Arial" w:hAnsi="Arial" w:cs="Arial"/>
                <w:color w:val="FF0000"/>
                <w:lang w:eastAsia="zh-CN"/>
              </w:rPr>
              <w:t>]</w:t>
            </w:r>
          </w:p>
        </w:tc>
        <w:tc>
          <w:tcPr>
            <w:tcW w:w="2914"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tcPr>
          <w:p w14:paraId="360501E8"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tipus producte</w:t>
            </w:r>
            <w:r w:rsidRPr="001F53AA">
              <w:rPr>
                <w:rFonts w:ascii="Arial" w:eastAsia="Arial" w:hAnsi="Arial" w:cs="Arial"/>
                <w:color w:val="FF0000"/>
                <w:lang w:eastAsia="zh-CN"/>
              </w:rPr>
              <w:t>]</w:t>
            </w:r>
          </w:p>
        </w:tc>
      </w:tr>
      <w:tr w:rsidR="001F53AA" w:rsidRPr="001F53AA" w14:paraId="33E14D0C" w14:textId="77777777" w:rsidTr="00E61998">
        <w:trPr>
          <w:trHeight w:val="333"/>
          <w:jc w:val="center"/>
        </w:trPr>
        <w:tc>
          <w:tcPr>
            <w:tcW w:w="2520" w:type="dxa"/>
            <w:tcBorders>
              <w:top w:val="single" w:sz="6" w:space="0" w:color="000001"/>
              <w:left w:val="single" w:sz="6" w:space="0" w:color="000001"/>
              <w:bottom w:val="single" w:sz="6" w:space="0" w:color="000001"/>
            </w:tcBorders>
            <w:shd w:val="clear" w:color="auto" w:fill="FFFFFF" w:themeFill="background1"/>
            <w:vAlign w:val="center"/>
          </w:tcPr>
          <w:p w14:paraId="6343D68F"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sèrie</w:t>
            </w:r>
            <w:r w:rsidRPr="001F53AA">
              <w:rPr>
                <w:rFonts w:ascii="Arial" w:eastAsia="Arial" w:hAnsi="Arial" w:cs="Arial"/>
                <w:color w:val="FF0000"/>
                <w:lang w:eastAsia="zh-CN"/>
              </w:rPr>
              <w:t>]</w:t>
            </w:r>
          </w:p>
        </w:tc>
        <w:tc>
          <w:tcPr>
            <w:tcW w:w="2922" w:type="dxa"/>
            <w:tcBorders>
              <w:top w:val="single" w:sz="6" w:space="0" w:color="000001"/>
              <w:left w:val="single" w:sz="6" w:space="0" w:color="000001"/>
              <w:bottom w:val="single" w:sz="6" w:space="0" w:color="000001"/>
            </w:tcBorders>
            <w:shd w:val="clear" w:color="auto" w:fill="FFFFFF" w:themeFill="background1"/>
            <w:vAlign w:val="center"/>
          </w:tcPr>
          <w:p w14:paraId="3C8B147A" w14:textId="77777777" w:rsidR="001F53AA" w:rsidRPr="001F53AA" w:rsidRDefault="001F53AA" w:rsidP="001F53AA">
            <w:pPr>
              <w:suppressAutoHyphens/>
              <w:spacing w:after="0" w:line="240" w:lineRule="auto"/>
              <w:jc w:val="center"/>
              <w:rPr>
                <w:rFonts w:ascii="Arial" w:eastAsia="Arial" w:hAnsi="Arial" w:cs="Arial"/>
                <w:color w:val="FF0000"/>
                <w:highlight w:val="lightGray"/>
                <w:lang w:eastAsia="zh-CN"/>
              </w:rPr>
            </w:pPr>
            <w:r w:rsidRPr="001F53AA">
              <w:rPr>
                <w:rFonts w:ascii="Arial" w:eastAsia="Arial" w:hAnsi="Arial" w:cs="Arial"/>
                <w:color w:val="FF0000"/>
                <w:highlight w:val="lightGray"/>
                <w:lang w:eastAsia="zh-CN"/>
              </w:rPr>
              <w:t>[data finalització]</w:t>
            </w:r>
          </w:p>
        </w:tc>
        <w:tc>
          <w:tcPr>
            <w:tcW w:w="2914"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tcPr>
          <w:p w14:paraId="3E9D4EB5"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tipus producte</w:t>
            </w:r>
            <w:r w:rsidRPr="001F53AA">
              <w:rPr>
                <w:rFonts w:ascii="Arial" w:eastAsia="Arial" w:hAnsi="Arial" w:cs="Arial"/>
                <w:color w:val="FF0000"/>
                <w:lang w:eastAsia="zh-CN"/>
              </w:rPr>
              <w:t>]</w:t>
            </w:r>
          </w:p>
        </w:tc>
      </w:tr>
      <w:tr w:rsidR="001F53AA" w:rsidRPr="001F53AA" w14:paraId="3FEFD73F" w14:textId="77777777" w:rsidTr="00E61998">
        <w:trPr>
          <w:trHeight w:val="333"/>
          <w:jc w:val="center"/>
        </w:trPr>
        <w:tc>
          <w:tcPr>
            <w:tcW w:w="2520" w:type="dxa"/>
            <w:tcBorders>
              <w:top w:val="single" w:sz="6" w:space="0" w:color="000001"/>
              <w:left w:val="single" w:sz="6" w:space="0" w:color="000001"/>
              <w:bottom w:val="single" w:sz="6" w:space="0" w:color="000001"/>
            </w:tcBorders>
            <w:shd w:val="clear" w:color="auto" w:fill="FFFFFF" w:themeFill="background1"/>
            <w:vAlign w:val="center"/>
          </w:tcPr>
          <w:p w14:paraId="65559049"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sèrie</w:t>
            </w:r>
            <w:r w:rsidRPr="001F53AA">
              <w:rPr>
                <w:rFonts w:ascii="Arial" w:eastAsia="Arial" w:hAnsi="Arial" w:cs="Arial"/>
                <w:color w:val="FF0000"/>
                <w:lang w:eastAsia="zh-CN"/>
              </w:rPr>
              <w:t>]</w:t>
            </w:r>
          </w:p>
        </w:tc>
        <w:tc>
          <w:tcPr>
            <w:tcW w:w="2922" w:type="dxa"/>
            <w:tcBorders>
              <w:top w:val="single" w:sz="6" w:space="0" w:color="000001"/>
              <w:left w:val="single" w:sz="6" w:space="0" w:color="000001"/>
              <w:bottom w:val="single" w:sz="6" w:space="0" w:color="000001"/>
            </w:tcBorders>
            <w:shd w:val="clear" w:color="auto" w:fill="FFFFFF" w:themeFill="background1"/>
            <w:vAlign w:val="center"/>
          </w:tcPr>
          <w:p w14:paraId="1E8D32F0" w14:textId="77777777" w:rsidR="001F53AA" w:rsidRPr="001F53AA" w:rsidRDefault="001F53AA" w:rsidP="001F53AA">
            <w:pPr>
              <w:suppressAutoHyphens/>
              <w:spacing w:after="0" w:line="240" w:lineRule="auto"/>
              <w:jc w:val="center"/>
              <w:rPr>
                <w:rFonts w:ascii="Arial" w:eastAsia="Arial" w:hAnsi="Arial" w:cs="Arial"/>
                <w:color w:val="FF0000"/>
                <w:highlight w:val="lightGray"/>
                <w:lang w:eastAsia="zh-CN"/>
              </w:rPr>
            </w:pPr>
            <w:r w:rsidRPr="001F53AA">
              <w:rPr>
                <w:rFonts w:ascii="Arial" w:eastAsia="Arial" w:hAnsi="Arial" w:cs="Arial"/>
                <w:color w:val="FF0000"/>
                <w:highlight w:val="lightGray"/>
                <w:lang w:eastAsia="zh-CN"/>
              </w:rPr>
              <w:t>[data finalització]</w:t>
            </w:r>
          </w:p>
        </w:tc>
        <w:tc>
          <w:tcPr>
            <w:tcW w:w="2914" w:type="dxa"/>
            <w:tcBorders>
              <w:top w:val="single" w:sz="6" w:space="0" w:color="000001"/>
              <w:left w:val="single" w:sz="6" w:space="0" w:color="000001"/>
              <w:bottom w:val="single" w:sz="6" w:space="0" w:color="000001"/>
              <w:right w:val="single" w:sz="6" w:space="0" w:color="000001"/>
            </w:tcBorders>
            <w:shd w:val="clear" w:color="auto" w:fill="FFFFFF" w:themeFill="background1"/>
            <w:vAlign w:val="center"/>
          </w:tcPr>
          <w:p w14:paraId="29E7E2AD" w14:textId="77777777" w:rsidR="001F53AA" w:rsidRPr="001F53AA" w:rsidRDefault="001F53AA" w:rsidP="001F53AA">
            <w:pPr>
              <w:suppressAutoHyphens/>
              <w:spacing w:after="0" w:line="240" w:lineRule="auto"/>
              <w:jc w:val="center"/>
              <w:rPr>
                <w:rFonts w:ascii="Arial" w:eastAsia="Arial" w:hAnsi="Arial" w:cs="Arial"/>
                <w:color w:val="FF0000"/>
                <w:lang w:eastAsia="zh-CN"/>
              </w:rPr>
            </w:pPr>
            <w:r w:rsidRPr="001F53AA">
              <w:rPr>
                <w:rFonts w:ascii="Arial" w:eastAsia="Arial" w:hAnsi="Arial" w:cs="Arial"/>
                <w:color w:val="FF0000"/>
                <w:lang w:eastAsia="zh-CN"/>
              </w:rPr>
              <w:t>[</w:t>
            </w:r>
            <w:r w:rsidRPr="001F53AA">
              <w:rPr>
                <w:rFonts w:ascii="Arial" w:eastAsia="Arial" w:hAnsi="Arial" w:cs="Arial"/>
                <w:color w:val="FF0000"/>
                <w:highlight w:val="lightGray"/>
                <w:lang w:eastAsia="zh-CN"/>
              </w:rPr>
              <w:t>tipus producte</w:t>
            </w:r>
            <w:r w:rsidRPr="001F53AA">
              <w:rPr>
                <w:rFonts w:ascii="Arial" w:eastAsia="Arial" w:hAnsi="Arial" w:cs="Arial"/>
                <w:color w:val="FF0000"/>
                <w:lang w:eastAsia="zh-CN"/>
              </w:rPr>
              <w:t>]</w:t>
            </w:r>
          </w:p>
        </w:tc>
      </w:tr>
    </w:tbl>
    <w:p w14:paraId="6F2161E7" w14:textId="77777777" w:rsidR="001F53AA" w:rsidRPr="001F53AA" w:rsidRDefault="001F53AA" w:rsidP="001F53AA">
      <w:pPr>
        <w:widowControl w:val="0"/>
        <w:tabs>
          <w:tab w:val="left" w:pos="1455"/>
        </w:tabs>
        <w:suppressAutoHyphens/>
        <w:spacing w:after="0" w:line="240" w:lineRule="auto"/>
        <w:ind w:right="-1"/>
        <w:jc w:val="both"/>
        <w:rPr>
          <w:rFonts w:ascii="Arial" w:eastAsia="Times New Roman" w:hAnsi="Arial" w:cs="Arial"/>
          <w:lang w:eastAsia="zh-CN"/>
        </w:rPr>
      </w:pPr>
    </w:p>
    <w:p w14:paraId="6EB5C8D6" w14:textId="77777777" w:rsidR="001F53AA" w:rsidRPr="001F53AA" w:rsidRDefault="001F53AA" w:rsidP="001F53AA">
      <w:pPr>
        <w:numPr>
          <w:ilvl w:val="0"/>
          <w:numId w:val="16"/>
        </w:numPr>
        <w:suppressAutoHyphens/>
        <w:spacing w:after="0" w:line="240" w:lineRule="auto"/>
        <w:contextualSpacing/>
        <w:jc w:val="both"/>
        <w:rPr>
          <w:rFonts w:ascii="Arial" w:eastAsia="Times New Roman" w:hAnsi="Arial" w:cs="Arial"/>
          <w:b/>
          <w:u w:val="single"/>
          <w:lang w:eastAsia="zh-CN"/>
        </w:rPr>
      </w:pPr>
      <w:r w:rsidRPr="001F53AA">
        <w:rPr>
          <w:rFonts w:ascii="Arial" w:eastAsia="Times New Roman" w:hAnsi="Arial" w:cs="Arial"/>
          <w:b/>
          <w:u w:val="single"/>
          <w:lang w:eastAsia="zh-CN"/>
        </w:rPr>
        <w:t>Presentació de documentació i de les ofertes: forma i termini</w:t>
      </w:r>
    </w:p>
    <w:p w14:paraId="4EE6A590" w14:textId="77777777" w:rsidR="001F53AA" w:rsidRPr="001F53AA" w:rsidRDefault="001F53AA" w:rsidP="001F53AA">
      <w:pPr>
        <w:suppressAutoHyphens/>
        <w:spacing w:after="0" w:line="240" w:lineRule="auto"/>
        <w:ind w:left="360"/>
        <w:contextualSpacing/>
        <w:jc w:val="both"/>
        <w:rPr>
          <w:rFonts w:ascii="Arial" w:eastAsia="Times New Roman" w:hAnsi="Arial" w:cs="Arial"/>
          <w:b/>
          <w:bCs/>
          <w:iCs/>
          <w:lang w:eastAsia="zh-CN"/>
        </w:rPr>
      </w:pPr>
    </w:p>
    <w:p w14:paraId="016A6DD7" w14:textId="77777777" w:rsidR="001F53AA" w:rsidRPr="001F53AA" w:rsidRDefault="001F53AA" w:rsidP="001F53AA">
      <w:pPr>
        <w:suppressAutoHyphens/>
        <w:spacing w:after="0" w:line="240" w:lineRule="auto"/>
        <w:jc w:val="both"/>
        <w:rPr>
          <w:rFonts w:ascii="Arial" w:eastAsia="Times New Roman" w:hAnsi="Arial" w:cs="Arial"/>
          <w:i/>
          <w:color w:val="00B050"/>
          <w:lang w:eastAsia="zh-CN"/>
        </w:rPr>
      </w:pPr>
      <w:r w:rsidRPr="001F53AA">
        <w:rPr>
          <w:rFonts w:ascii="Arial" w:eastAsia="Times New Roman" w:hAnsi="Arial" w:cs="Arial"/>
          <w:b/>
          <w:bCs/>
          <w:iCs/>
          <w:lang w:eastAsia="zh-CN"/>
        </w:rPr>
        <w:t>7.1 Termini:</w:t>
      </w:r>
      <w:r w:rsidRPr="001F53AA">
        <w:rPr>
          <w:rFonts w:ascii="Arial" w:eastAsia="Times New Roman" w:hAnsi="Arial" w:cs="Arial"/>
          <w:i/>
          <w:lang w:eastAsia="zh-CN"/>
        </w:rPr>
        <w:t xml:space="preserve"> </w:t>
      </w:r>
      <w:r w:rsidRPr="001F53AA">
        <w:rPr>
          <w:rFonts w:ascii="Arial" w:eastAsia="Times New Roman" w:hAnsi="Arial" w:cs="Arial"/>
          <w:iCs/>
          <w:lang w:eastAsia="zh-CN"/>
        </w:rPr>
        <w:t>El termini és de deu dies naturals</w:t>
      </w:r>
      <w:bookmarkStart w:id="0" w:name="_Hlk220417940"/>
      <w:r w:rsidRPr="001F53AA">
        <w:rPr>
          <w:rFonts w:ascii="Arial" w:eastAsia="Times New Roman" w:hAnsi="Arial" w:cs="Arial"/>
          <w:iCs/>
          <w:lang w:eastAsia="zh-CN"/>
        </w:rPr>
        <w:t>, comptats a partir de la data d'enviament de la</w:t>
      </w:r>
      <w:r w:rsidRPr="001F53AA">
        <w:rPr>
          <w:rFonts w:ascii="Arial" w:eastAsia="Times New Roman" w:hAnsi="Arial" w:cs="Arial"/>
          <w:i/>
          <w:lang w:eastAsia="zh-CN"/>
        </w:rPr>
        <w:t xml:space="preserve"> </w:t>
      </w:r>
      <w:r w:rsidRPr="001F53AA">
        <w:rPr>
          <w:rFonts w:ascii="Arial" w:eastAsia="Times New Roman" w:hAnsi="Arial" w:cs="Arial"/>
          <w:iCs/>
          <w:lang w:eastAsia="zh-CN"/>
        </w:rPr>
        <w:t>invitació escrita mitjançant notificació electrònica.</w:t>
      </w:r>
      <w:r w:rsidRPr="001F53AA">
        <w:rPr>
          <w:rFonts w:ascii="Arial" w:eastAsia="Times New Roman" w:hAnsi="Arial" w:cs="Arial"/>
          <w:i/>
          <w:lang w:eastAsia="zh-CN"/>
        </w:rPr>
        <w:t xml:space="preserve"> </w:t>
      </w:r>
      <w:bookmarkEnd w:id="0"/>
    </w:p>
    <w:p w14:paraId="6B04937D" w14:textId="77777777" w:rsidR="001F53AA" w:rsidRPr="001F53AA" w:rsidRDefault="001F53AA" w:rsidP="001F53AA">
      <w:pPr>
        <w:suppressAutoHyphens/>
        <w:spacing w:after="0" w:line="240" w:lineRule="auto"/>
        <w:jc w:val="both"/>
        <w:rPr>
          <w:rFonts w:ascii="Arial" w:eastAsia="Times New Roman" w:hAnsi="Arial" w:cs="Arial"/>
          <w:i/>
          <w:color w:val="00B050"/>
          <w:lang w:eastAsia="zh-CN"/>
        </w:rPr>
      </w:pPr>
    </w:p>
    <w:p w14:paraId="299B2011" w14:textId="77777777" w:rsidR="001F53AA" w:rsidRPr="001F53AA" w:rsidRDefault="001F53AA" w:rsidP="001F53AA">
      <w:pPr>
        <w:suppressAutoHyphens/>
        <w:spacing w:after="0" w:line="240" w:lineRule="auto"/>
        <w:contextualSpacing/>
        <w:jc w:val="both"/>
        <w:rPr>
          <w:rFonts w:ascii="Arial" w:eastAsia="Calibri" w:hAnsi="Arial" w:cs="Arial"/>
          <w:i/>
          <w:iCs/>
          <w:color w:val="000000"/>
          <w:lang w:eastAsia="ca-ES"/>
        </w:rPr>
      </w:pPr>
      <w:r w:rsidRPr="001F53AA">
        <w:rPr>
          <w:rFonts w:ascii="Arial" w:eastAsia="Times New Roman" w:hAnsi="Arial" w:cs="Arial"/>
          <w:b/>
          <w:lang w:eastAsia="zh-CN"/>
        </w:rPr>
        <w:t>7.2 Presentació d’ofertes:</w:t>
      </w:r>
      <w:r w:rsidRPr="001F53AA">
        <w:rPr>
          <w:rFonts w:ascii="Arial" w:eastAsia="Times New Roman" w:hAnsi="Arial" w:cs="Arial"/>
          <w:bCs/>
          <w:lang w:eastAsia="zh-CN"/>
        </w:rPr>
        <w:t xml:space="preserve"> </w:t>
      </w:r>
      <w:r w:rsidRPr="001F53AA">
        <w:rPr>
          <w:rFonts w:ascii="Arial" w:eastAsia="Calibri" w:hAnsi="Arial" w:cs="Arial"/>
          <w:bCs/>
          <w:color w:val="000000"/>
          <w:lang w:eastAsia="ca-ES"/>
        </w:rPr>
        <w:t xml:space="preserve">Les empreses han de presentar les ofertes electrònicament mitjançant l’aplicació «Presentació telemàtica d’ofertes», accessible a l’espai virtual d’aquesta licitació, a l’adreça web següent: </w:t>
      </w:r>
      <w:bookmarkStart w:id="1" w:name="_Hlk220418146"/>
      <w:r w:rsidRPr="001F53AA">
        <w:rPr>
          <w:rFonts w:ascii="Arial" w:eastAsia="Calibri" w:hAnsi="Arial" w:cs="Arial"/>
          <w:bCs/>
          <w:lang w:eastAsia="ca-ES"/>
        </w:rPr>
        <w:t>[</w:t>
      </w:r>
      <w:r w:rsidRPr="001F53AA">
        <w:rPr>
          <w:rFonts w:ascii="Arial" w:eastAsia="Calibri" w:hAnsi="Arial" w:cs="Arial"/>
          <w:highlight w:val="lightGray"/>
          <w:lang w:eastAsia="ca-ES" w:bidi="hi-IN"/>
        </w:rPr>
        <w:t xml:space="preserve">enllaç al </w:t>
      </w:r>
      <w:r w:rsidRPr="001F53AA">
        <w:rPr>
          <w:rFonts w:ascii="Arial" w:eastAsia="Calibri" w:hAnsi="Arial" w:cs="Arial"/>
          <w:highlight w:val="lightGray"/>
          <w:lang w:eastAsia="ca-ES"/>
        </w:rPr>
        <w:t>perfil de contractant</w:t>
      </w:r>
      <w:bookmarkEnd w:id="1"/>
      <w:r w:rsidRPr="001F53AA">
        <w:rPr>
          <w:rFonts w:ascii="Arial" w:eastAsia="Calibri" w:hAnsi="Arial" w:cs="Arial"/>
          <w:lang w:eastAsia="ca-ES"/>
        </w:rPr>
        <w:t>]</w:t>
      </w:r>
      <w:r w:rsidRPr="001F53AA">
        <w:rPr>
          <w:rFonts w:ascii="Arial" w:eastAsia="Calibri" w:hAnsi="Arial" w:cs="Arial"/>
          <w:i/>
          <w:iCs/>
          <w:lang w:eastAsia="ca-ES"/>
        </w:rPr>
        <w:t xml:space="preserve">. </w:t>
      </w:r>
    </w:p>
    <w:p w14:paraId="3F2A02B8" w14:textId="77777777" w:rsidR="001F53AA" w:rsidRPr="001F53AA" w:rsidRDefault="001F53AA" w:rsidP="001F53AA">
      <w:pPr>
        <w:suppressAutoHyphens/>
        <w:spacing w:after="0" w:line="240" w:lineRule="auto"/>
        <w:jc w:val="both"/>
        <w:rPr>
          <w:rFonts w:ascii="Arial" w:eastAsia="Times New Roman" w:hAnsi="Arial" w:cs="Arial"/>
          <w:iCs/>
          <w:color w:val="00B050"/>
          <w:lang w:eastAsia="zh-CN"/>
        </w:rPr>
      </w:pPr>
    </w:p>
    <w:p w14:paraId="49B71ED1" w14:textId="31407368" w:rsidR="001F53AA" w:rsidRPr="001F53AA" w:rsidRDefault="001F53AA" w:rsidP="001F53AA">
      <w:pPr>
        <w:suppressAutoHyphens/>
        <w:spacing w:after="0" w:line="240" w:lineRule="auto"/>
        <w:contextualSpacing/>
        <w:jc w:val="both"/>
        <w:rPr>
          <w:rFonts w:ascii="Arial" w:eastAsia="Times New Roman" w:hAnsi="Arial" w:cs="Arial"/>
          <w:lang w:eastAsia="zh-CN"/>
        </w:rPr>
      </w:pPr>
      <w:r w:rsidRPr="001F53AA">
        <w:rPr>
          <w:rFonts w:ascii="Arial" w:eastAsia="Times New Roman" w:hAnsi="Arial" w:cs="Arial"/>
          <w:lang w:eastAsia="zh-CN"/>
        </w:rPr>
        <w:t xml:space="preserve">En cas de fallida tècnica que impossibiliti la presentació telemàtica de les ofertes el darrer dia de presentació de les proposicions, </w:t>
      </w:r>
      <w:r w:rsidR="00523E3B">
        <w:rPr>
          <w:rFonts w:ascii="Arial" w:eastAsia="Times New Roman" w:hAnsi="Arial" w:cs="Arial"/>
          <w:lang w:eastAsia="zh-CN"/>
        </w:rPr>
        <w:t>s’</w:t>
      </w:r>
      <w:r w:rsidRPr="001F53AA">
        <w:rPr>
          <w:rFonts w:ascii="Arial" w:eastAsia="Times New Roman" w:hAnsi="Arial" w:cs="Arial"/>
          <w:lang w:eastAsia="zh-CN"/>
        </w:rPr>
        <w:t xml:space="preserve"> admetrà les proposicions presentades fora de termini sempre que l’AOC hagi comunicat la incidència i la proposició hagi estat presentada dins d’un període de temps equivalent al que hagi comunicat la mateixa AOC.</w:t>
      </w:r>
    </w:p>
    <w:p w14:paraId="112606D4" w14:textId="77777777" w:rsidR="001F53AA" w:rsidRPr="001F53AA" w:rsidRDefault="001F53AA" w:rsidP="001F53AA">
      <w:pPr>
        <w:suppressAutoHyphens/>
        <w:spacing w:after="0" w:line="240" w:lineRule="auto"/>
        <w:contextualSpacing/>
        <w:jc w:val="both"/>
        <w:rPr>
          <w:rFonts w:ascii="Arial" w:eastAsia="Times New Roman" w:hAnsi="Arial" w:cs="Arial"/>
          <w:lang w:eastAsia="zh-CN"/>
        </w:rPr>
      </w:pPr>
    </w:p>
    <w:p w14:paraId="7AE0B0C1" w14:textId="77777777" w:rsidR="001F53AA" w:rsidRPr="001F53AA" w:rsidRDefault="001F53AA" w:rsidP="001F53AA">
      <w:pPr>
        <w:suppressAutoHyphens/>
        <w:spacing w:after="0" w:line="240" w:lineRule="auto"/>
        <w:contextualSpacing/>
        <w:jc w:val="both"/>
        <w:rPr>
          <w:rFonts w:ascii="Arial" w:eastAsia="Times New Roman" w:hAnsi="Arial" w:cs="Arial"/>
          <w:b/>
          <w:bCs/>
          <w:lang w:eastAsia="zh-CN"/>
        </w:rPr>
      </w:pPr>
      <w:r w:rsidRPr="001F53AA">
        <w:rPr>
          <w:rFonts w:ascii="Arial" w:eastAsia="Times New Roman" w:hAnsi="Arial" w:cs="Arial"/>
          <w:b/>
          <w:bCs/>
          <w:lang w:eastAsia="zh-CN"/>
        </w:rPr>
        <w:t xml:space="preserve">7.3 Documentació que s’ha de presentar: </w:t>
      </w:r>
    </w:p>
    <w:p w14:paraId="18E9CFBB" w14:textId="77777777" w:rsidR="001F53AA" w:rsidRPr="001F53AA" w:rsidRDefault="001F53AA" w:rsidP="001F53AA">
      <w:pPr>
        <w:suppressAutoHyphens/>
        <w:spacing w:after="0" w:line="240" w:lineRule="auto"/>
        <w:contextualSpacing/>
        <w:jc w:val="both"/>
        <w:rPr>
          <w:rFonts w:ascii="Arial" w:eastAsia="Times New Roman" w:hAnsi="Arial" w:cs="Arial"/>
          <w:b/>
          <w:bCs/>
          <w:lang w:eastAsia="zh-CN"/>
        </w:rPr>
      </w:pPr>
    </w:p>
    <w:p w14:paraId="5CD2F6E6" w14:textId="77777777" w:rsidR="001F53AA" w:rsidRPr="001F53AA" w:rsidRDefault="001F53AA" w:rsidP="001F53AA">
      <w:pPr>
        <w:suppressAutoHyphens/>
        <w:spacing w:after="0" w:line="240" w:lineRule="auto"/>
        <w:jc w:val="both"/>
        <w:rPr>
          <w:rFonts w:ascii="Arial" w:eastAsia="Times New Roman" w:hAnsi="Arial" w:cs="Arial"/>
          <w:szCs w:val="20"/>
          <w:lang w:eastAsia="zh-CN"/>
        </w:rPr>
      </w:pPr>
      <w:r w:rsidRPr="001F53AA">
        <w:rPr>
          <w:rFonts w:ascii="Arial" w:eastAsia="Times New Roman" w:hAnsi="Arial" w:cs="Arial"/>
          <w:color w:val="000000"/>
          <w:lang w:eastAsia="zh-CN"/>
        </w:rPr>
        <w:t xml:space="preserve">Les </w:t>
      </w:r>
      <w:r w:rsidRPr="001F53AA">
        <w:rPr>
          <w:rFonts w:ascii="Arial" w:eastAsia="Times New Roman" w:hAnsi="Arial" w:cs="Arial"/>
          <w:lang w:eastAsia="zh-CN"/>
        </w:rPr>
        <w:t xml:space="preserve">empreses han de presentar un </w:t>
      </w:r>
      <w:r w:rsidRPr="001F53AA">
        <w:rPr>
          <w:rFonts w:ascii="Arial" w:eastAsia="Times New Roman" w:hAnsi="Arial" w:cs="Arial"/>
          <w:szCs w:val="20"/>
          <w:lang w:eastAsia="zh-CN"/>
        </w:rPr>
        <w:t>únic sobre electrònic amb el contingut següent:</w:t>
      </w:r>
    </w:p>
    <w:p w14:paraId="2456B7B6" w14:textId="77777777" w:rsidR="001F53AA" w:rsidRPr="001F53AA" w:rsidRDefault="001F53AA" w:rsidP="001F53AA">
      <w:pPr>
        <w:suppressAutoHyphens/>
        <w:spacing w:after="0" w:line="240" w:lineRule="auto"/>
        <w:contextualSpacing/>
        <w:jc w:val="both"/>
        <w:rPr>
          <w:rFonts w:ascii="Arial" w:eastAsia="Times New Roman" w:hAnsi="Arial" w:cs="Arial"/>
          <w:b/>
          <w:bCs/>
          <w:lang w:eastAsia="zh-CN"/>
        </w:rPr>
      </w:pPr>
    </w:p>
    <w:p w14:paraId="2DD29902" w14:textId="77777777" w:rsidR="001F53AA" w:rsidRPr="001F53AA" w:rsidRDefault="001F53AA" w:rsidP="001F53AA">
      <w:pPr>
        <w:numPr>
          <w:ilvl w:val="0"/>
          <w:numId w:val="21"/>
        </w:numPr>
        <w:suppressAutoHyphens/>
        <w:spacing w:after="0" w:line="240" w:lineRule="auto"/>
        <w:contextualSpacing/>
        <w:jc w:val="both"/>
        <w:rPr>
          <w:rFonts w:ascii="Arial" w:eastAsia="Calibri" w:hAnsi="Arial" w:cs="Arial"/>
          <w:spacing w:val="-3"/>
          <w:lang w:eastAsia="zh-CN"/>
        </w:rPr>
      </w:pPr>
      <w:r w:rsidRPr="001F53AA">
        <w:rPr>
          <w:rFonts w:ascii="Arial" w:eastAsia="Calibri" w:hAnsi="Arial" w:cs="Arial"/>
          <w:spacing w:val="-3"/>
          <w:lang w:eastAsia="zh-CN"/>
        </w:rPr>
        <w:t xml:space="preserve">Annex 1. </w:t>
      </w:r>
      <w:r w:rsidRPr="001F53AA">
        <w:rPr>
          <w:rFonts w:ascii="Arial" w:eastAsia="Times New Roman" w:hAnsi="Arial" w:cs="Arial"/>
          <w:lang w:eastAsia="zh-CN"/>
        </w:rPr>
        <w:t>Declaració de vigència de dades.</w:t>
      </w:r>
    </w:p>
    <w:p w14:paraId="0344BE0B" w14:textId="77777777" w:rsidR="001F53AA" w:rsidRPr="001F53AA" w:rsidRDefault="001F53AA" w:rsidP="001F53AA">
      <w:pPr>
        <w:numPr>
          <w:ilvl w:val="0"/>
          <w:numId w:val="21"/>
        </w:numPr>
        <w:suppressAutoHyphens/>
        <w:spacing w:after="0" w:line="240" w:lineRule="auto"/>
        <w:contextualSpacing/>
        <w:jc w:val="both"/>
        <w:rPr>
          <w:rFonts w:ascii="Arial" w:eastAsia="Calibri" w:hAnsi="Arial" w:cs="Arial"/>
          <w:i/>
          <w:iCs/>
          <w:color w:val="FF0000"/>
          <w:spacing w:val="-3"/>
          <w:lang w:eastAsia="zh-CN"/>
        </w:rPr>
      </w:pPr>
      <w:r w:rsidRPr="001F53AA">
        <w:rPr>
          <w:rFonts w:ascii="Arial" w:eastAsia="Calibri" w:hAnsi="Arial" w:cs="Arial"/>
          <w:color w:val="FF0000"/>
          <w:spacing w:val="-3"/>
          <w:lang w:eastAsia="zh-CN"/>
        </w:rPr>
        <w:t xml:space="preserve">Annex 2. </w:t>
      </w:r>
      <w:r w:rsidRPr="001F53AA">
        <w:rPr>
          <w:rFonts w:ascii="Arial" w:eastAsia="Calibri" w:hAnsi="Arial" w:cs="Arial"/>
          <w:noProof/>
          <w:color w:val="FF0000"/>
          <w:lang w:eastAsia="zh-CN"/>
        </w:rPr>
        <w:t xml:space="preserve">Model d’oferta de criteris quantificables mitjançant l’aplicació de fórmules / </w:t>
      </w:r>
      <w:r w:rsidRPr="001F53AA">
        <w:rPr>
          <w:rFonts w:ascii="Arial" w:eastAsia="Calibri" w:hAnsi="Arial" w:cs="Arial"/>
          <w:i/>
          <w:iCs/>
          <w:noProof/>
          <w:lang w:eastAsia="zh-CN"/>
        </w:rPr>
        <w:t>(En cas que s’utilitzi l’aplicació de tramitació abreujada ATA, accessible des de https://www.ddgi.cat/iplecs/faces/index.xhtml)</w:t>
      </w:r>
      <w:r w:rsidRPr="001F53AA">
        <w:rPr>
          <w:rFonts w:ascii="Arial" w:eastAsia="Calibri" w:hAnsi="Arial" w:cs="Arial"/>
          <w:i/>
          <w:iCs/>
          <w:noProof/>
          <w:color w:val="FF0000"/>
          <w:lang w:eastAsia="zh-CN"/>
        </w:rPr>
        <w:t xml:space="preserve"> </w:t>
      </w:r>
      <w:r w:rsidRPr="001F53AA">
        <w:rPr>
          <w:rFonts w:ascii="Arial" w:eastAsia="Calibri" w:hAnsi="Arial" w:cs="Arial"/>
          <w:noProof/>
          <w:color w:val="FF0000"/>
          <w:lang w:eastAsia="zh-CN"/>
        </w:rPr>
        <w:t>Model adjunt al sobre digital, en format XLSX i sense signar electrònicament.</w:t>
      </w:r>
    </w:p>
    <w:p w14:paraId="7F3B5714" w14:textId="77777777" w:rsidR="001F53AA" w:rsidRPr="001F53AA" w:rsidRDefault="001F53AA" w:rsidP="001F53AA">
      <w:pPr>
        <w:suppressAutoHyphens/>
        <w:spacing w:after="0" w:line="240" w:lineRule="auto"/>
        <w:jc w:val="both"/>
        <w:rPr>
          <w:rFonts w:ascii="Arial" w:eastAsia="Times New Roman" w:hAnsi="Arial" w:cs="Arial"/>
          <w:color w:val="FF0000"/>
          <w:lang w:eastAsia="zh-CN"/>
        </w:rPr>
      </w:pPr>
    </w:p>
    <w:p w14:paraId="2288851E" w14:textId="77777777" w:rsidR="001F53AA" w:rsidRPr="001F53AA" w:rsidRDefault="001F53AA" w:rsidP="001F53AA">
      <w:pPr>
        <w:widowControl w:val="0"/>
        <w:numPr>
          <w:ilvl w:val="0"/>
          <w:numId w:val="16"/>
        </w:numPr>
        <w:suppressAutoHyphens/>
        <w:autoSpaceDE w:val="0"/>
        <w:spacing w:after="0" w:line="240" w:lineRule="auto"/>
        <w:ind w:right="-1"/>
        <w:contextualSpacing/>
        <w:jc w:val="both"/>
        <w:rPr>
          <w:rFonts w:ascii="Arial" w:eastAsia="Arial" w:hAnsi="Arial" w:cs="Arial"/>
          <w:b/>
          <w:bCs/>
          <w:u w:val="single"/>
          <w:lang w:eastAsia="zh-CN"/>
        </w:rPr>
      </w:pPr>
      <w:r w:rsidRPr="001F53AA">
        <w:rPr>
          <w:rFonts w:ascii="Arial" w:eastAsia="Arial" w:hAnsi="Arial" w:cs="Arial"/>
          <w:b/>
          <w:bCs/>
          <w:u w:val="single"/>
          <w:lang w:eastAsia="zh-CN"/>
        </w:rPr>
        <w:t xml:space="preserve">Garantia definitiva </w:t>
      </w:r>
    </w:p>
    <w:p w14:paraId="6A679B33" w14:textId="77777777" w:rsidR="001F53AA" w:rsidRPr="001F53AA" w:rsidRDefault="001F53AA" w:rsidP="001F53AA">
      <w:pPr>
        <w:widowControl w:val="0"/>
        <w:suppressAutoHyphens/>
        <w:autoSpaceDE w:val="0"/>
        <w:spacing w:after="0" w:line="240" w:lineRule="auto"/>
        <w:ind w:left="360" w:right="-1"/>
        <w:contextualSpacing/>
        <w:jc w:val="both"/>
        <w:rPr>
          <w:rFonts w:ascii="Arial" w:eastAsia="Arial" w:hAnsi="Arial" w:cs="Arial"/>
          <w:b/>
          <w:bCs/>
          <w:lang w:eastAsia="zh-CN"/>
        </w:rPr>
      </w:pPr>
    </w:p>
    <w:p w14:paraId="23B9E26C" w14:textId="77777777" w:rsidR="001F53AA" w:rsidRPr="001F53AA" w:rsidRDefault="001F53AA" w:rsidP="001F53AA">
      <w:pPr>
        <w:tabs>
          <w:tab w:val="left" w:pos="426"/>
        </w:tabs>
        <w:suppressAutoHyphens/>
        <w:spacing w:after="0" w:line="240" w:lineRule="auto"/>
        <w:jc w:val="both"/>
        <w:rPr>
          <w:rFonts w:ascii="Arial" w:eastAsia="Times New Roman" w:hAnsi="Arial" w:cs="Arial"/>
          <w:lang w:eastAsia="zh-CN"/>
        </w:rPr>
      </w:pPr>
      <w:r w:rsidRPr="001F53AA">
        <w:rPr>
          <w:rFonts w:ascii="Arial" w:eastAsia="Times New Roman" w:hAnsi="Arial" w:cs="Arial"/>
          <w:lang w:eastAsia="zh-CN"/>
        </w:rPr>
        <w:t xml:space="preserve"> Sí. Import: </w:t>
      </w:r>
      <w:r w:rsidRPr="001F53AA">
        <w:rPr>
          <w:rFonts w:ascii="Arial" w:eastAsia="Times New Roman" w:hAnsi="Arial" w:cs="Arial"/>
          <w:color w:val="FF0000"/>
          <w:lang w:eastAsia="zh-CN"/>
        </w:rPr>
        <w:t>5 % del preu final ofert, exclòs l’IVA / 5 % del pressupost màxim de licitació, exclòs l’IVA, etc.</w:t>
      </w:r>
    </w:p>
    <w:p w14:paraId="2D301C7B" w14:textId="77777777" w:rsidR="001F53AA" w:rsidRPr="001F53AA" w:rsidRDefault="001F53AA" w:rsidP="001F53AA">
      <w:pPr>
        <w:tabs>
          <w:tab w:val="left" w:pos="284"/>
        </w:tabs>
        <w:suppressAutoHyphens/>
        <w:spacing w:after="0" w:line="240" w:lineRule="auto"/>
        <w:jc w:val="both"/>
        <w:rPr>
          <w:rFonts w:ascii="Arial" w:eastAsia="Arial" w:hAnsi="Arial" w:cs="Arial"/>
          <w:iCs/>
          <w:color w:val="FF0000"/>
          <w:lang w:eastAsia="zh-CN"/>
        </w:rPr>
      </w:pPr>
      <w:r w:rsidRPr="001F53AA">
        <w:rPr>
          <w:rFonts w:ascii="Arial" w:eastAsia="Times New Roman" w:hAnsi="Arial" w:cs="Arial"/>
          <w:lang w:eastAsia="zh-CN"/>
        </w:rPr>
        <w:lastRenderedPageBreak/>
        <w:t> No. [</w:t>
      </w:r>
      <w:r w:rsidRPr="001F53AA">
        <w:rPr>
          <w:rFonts w:ascii="Arial" w:eastAsia="Times New Roman" w:hAnsi="Arial" w:cs="Arial"/>
          <w:highlight w:val="lightGray"/>
          <w:lang w:eastAsia="zh-CN"/>
        </w:rPr>
        <w:t>justificació</w:t>
      </w:r>
      <w:r w:rsidRPr="001F53AA">
        <w:rPr>
          <w:rFonts w:ascii="Arial" w:eastAsia="Times New Roman" w:hAnsi="Arial" w:cs="Arial"/>
          <w:lang w:eastAsia="zh-CN"/>
        </w:rPr>
        <w:t xml:space="preserve">] </w:t>
      </w:r>
      <w:r w:rsidRPr="001F53AA">
        <w:rPr>
          <w:rFonts w:ascii="Arial" w:eastAsia="Times New Roman" w:hAnsi="Arial" w:cs="Arial"/>
          <w:i/>
          <w:iCs/>
          <w:sz w:val="20"/>
          <w:szCs w:val="20"/>
          <w:lang w:eastAsia="zh-CN"/>
        </w:rPr>
        <w:t>(</w:t>
      </w:r>
      <w:r w:rsidRPr="001F53AA">
        <w:rPr>
          <w:rFonts w:ascii="Arial" w:eastAsia="Arial" w:hAnsi="Arial" w:cs="Arial"/>
          <w:i/>
          <w:iCs/>
          <w:sz w:val="20"/>
          <w:szCs w:val="20"/>
          <w:lang w:eastAsia="zh-CN"/>
        </w:rPr>
        <w:t>Per exemple:)</w:t>
      </w:r>
      <w:r w:rsidRPr="001F53AA">
        <w:rPr>
          <w:rFonts w:ascii="Arial" w:eastAsia="Arial" w:hAnsi="Arial" w:cs="Arial"/>
          <w:iCs/>
          <w:lang w:eastAsia="zh-CN"/>
        </w:rPr>
        <w:t xml:space="preserve"> </w:t>
      </w:r>
      <w:r w:rsidRPr="001F53AA">
        <w:rPr>
          <w:rFonts w:ascii="Arial" w:eastAsia="Arial" w:hAnsi="Arial" w:cs="Arial"/>
          <w:iCs/>
          <w:color w:val="FF0000"/>
          <w:lang w:eastAsia="zh-CN"/>
        </w:rPr>
        <w:t xml:space="preserve">No és procedent la constitució de garantia definitiva perquè el valor estimat del contracte és inferior a 60.000,00 euros, d’acord amb el que estableix l’article 159.6 de la LCSP. </w:t>
      </w:r>
    </w:p>
    <w:p w14:paraId="29C16CF5" w14:textId="77777777" w:rsidR="001F53AA" w:rsidRPr="001F53AA" w:rsidRDefault="001F53AA" w:rsidP="001F53AA">
      <w:pPr>
        <w:tabs>
          <w:tab w:val="left" w:pos="284"/>
        </w:tabs>
        <w:suppressAutoHyphens/>
        <w:spacing w:after="0" w:line="240" w:lineRule="auto"/>
        <w:rPr>
          <w:rFonts w:ascii="Arial" w:eastAsia="Arial" w:hAnsi="Arial" w:cs="Arial"/>
          <w:i/>
          <w:color w:val="FF0000"/>
          <w:lang w:eastAsia="zh-CN"/>
        </w:rPr>
      </w:pPr>
    </w:p>
    <w:p w14:paraId="7C7DB769" w14:textId="77777777" w:rsidR="001F53AA" w:rsidRPr="001F53AA" w:rsidRDefault="001F53AA" w:rsidP="001F53AA">
      <w:pPr>
        <w:widowControl w:val="0"/>
        <w:numPr>
          <w:ilvl w:val="1"/>
          <w:numId w:val="18"/>
        </w:numPr>
        <w:suppressAutoHyphens/>
        <w:autoSpaceDE w:val="0"/>
        <w:spacing w:after="0" w:line="240" w:lineRule="auto"/>
        <w:ind w:right="-1"/>
        <w:contextualSpacing/>
        <w:jc w:val="both"/>
        <w:rPr>
          <w:rFonts w:ascii="Arial" w:eastAsia="Arial" w:hAnsi="Arial" w:cs="Arial"/>
          <w:b/>
          <w:i/>
          <w:iCs/>
          <w:color w:val="00B050"/>
          <w:lang w:eastAsia="zh-CN"/>
        </w:rPr>
      </w:pPr>
      <w:r w:rsidRPr="001F53AA">
        <w:rPr>
          <w:rFonts w:ascii="Arial" w:eastAsia="Arial" w:hAnsi="Arial" w:cs="Arial"/>
          <w:b/>
          <w:lang w:eastAsia="zh-CN"/>
        </w:rPr>
        <w:t xml:space="preserve">Forma de constitució: </w:t>
      </w:r>
      <w:r w:rsidRPr="001F53AA">
        <w:rPr>
          <w:rFonts w:ascii="Arial" w:eastAsia="Arial" w:hAnsi="Arial" w:cs="Arial"/>
          <w:bCs/>
          <w:i/>
          <w:iCs/>
          <w:color w:val="000000" w:themeColor="text1"/>
          <w:sz w:val="20"/>
          <w:szCs w:val="20"/>
          <w:lang w:eastAsia="zh-CN"/>
        </w:rPr>
        <w:t xml:space="preserve">(si escau) </w:t>
      </w:r>
    </w:p>
    <w:p w14:paraId="7DF23120" w14:textId="77777777" w:rsidR="001F53AA" w:rsidRPr="001F53AA" w:rsidRDefault="001F53AA" w:rsidP="001F53AA">
      <w:pPr>
        <w:widowControl w:val="0"/>
        <w:suppressAutoHyphens/>
        <w:autoSpaceDE w:val="0"/>
        <w:spacing w:after="0" w:line="240" w:lineRule="auto"/>
        <w:ind w:right="-1"/>
        <w:jc w:val="both"/>
        <w:rPr>
          <w:rFonts w:ascii="Arial" w:eastAsia="Arial" w:hAnsi="Arial" w:cs="Arial"/>
          <w:b/>
          <w:lang w:eastAsia="zh-CN"/>
        </w:rPr>
      </w:pPr>
    </w:p>
    <w:p w14:paraId="4F538DBD" w14:textId="77777777" w:rsidR="001F53AA" w:rsidRPr="001F53AA" w:rsidRDefault="001F53AA" w:rsidP="001F53AA">
      <w:pPr>
        <w:autoSpaceDE w:val="0"/>
        <w:autoSpaceDN w:val="0"/>
        <w:adjustRightInd w:val="0"/>
        <w:spacing w:after="0" w:line="240" w:lineRule="auto"/>
        <w:jc w:val="both"/>
        <w:rPr>
          <w:rFonts w:ascii="Arial" w:eastAsia="Calibri" w:hAnsi="Arial" w:cs="Arial"/>
          <w:color w:val="EE0000"/>
          <w:lang w:eastAsia="ca-ES"/>
        </w:rPr>
      </w:pPr>
      <w:r w:rsidRPr="001F53AA">
        <w:rPr>
          <w:rFonts w:ascii="Arial" w:eastAsia="Times New Roman" w:hAnsi="Arial" w:cs="Arial"/>
          <w:color w:val="EE0000"/>
          <w:lang w:eastAsia="zh-CN"/>
        </w:rPr>
        <w:t>Valorades les ofertes, es r</w:t>
      </w:r>
      <w:r w:rsidRPr="001F53AA">
        <w:rPr>
          <w:rFonts w:ascii="Arial" w:eastAsia="Times New Roman" w:hAnsi="Arial" w:cs="Arial"/>
          <w:color w:val="EE0000"/>
          <w:lang w:eastAsia="ca-ES"/>
        </w:rPr>
        <w:t xml:space="preserve">equereix l’empresa que hagi presentat la millor oferta perquè en el termini de </w:t>
      </w:r>
      <w:r w:rsidRPr="001F53AA">
        <w:rPr>
          <w:rFonts w:ascii="Arial" w:eastAsia="Times New Roman" w:hAnsi="Arial" w:cs="Arial"/>
          <w:b/>
          <w:color w:val="EE0000"/>
          <w:lang w:eastAsia="ca-ES"/>
        </w:rPr>
        <w:t>set dies hàbils</w:t>
      </w:r>
      <w:r w:rsidRPr="001F53AA">
        <w:rPr>
          <w:rFonts w:ascii="Arial" w:eastAsia="Times New Roman" w:hAnsi="Arial" w:cs="Arial"/>
          <w:color w:val="EE0000"/>
          <w:lang w:eastAsia="ca-ES"/>
        </w:rPr>
        <w:t xml:space="preserve"> a comptar de l’enviament del requeriment aporti el </w:t>
      </w:r>
      <w:r w:rsidRPr="001F53AA">
        <w:rPr>
          <w:rFonts w:ascii="Arial" w:eastAsia="Calibri" w:hAnsi="Arial" w:cs="Arial"/>
          <w:color w:val="EE0000"/>
          <w:lang w:eastAsia="ca-ES"/>
        </w:rPr>
        <w:t xml:space="preserve">document acreditatiu de la constitució de la garantia definitiva. </w:t>
      </w:r>
    </w:p>
    <w:p w14:paraId="537161E7" w14:textId="77777777" w:rsidR="001F53AA" w:rsidRPr="001F53AA" w:rsidRDefault="001F53AA" w:rsidP="001F53AA">
      <w:pPr>
        <w:widowControl w:val="0"/>
        <w:suppressAutoHyphens/>
        <w:autoSpaceDE w:val="0"/>
        <w:spacing w:after="0" w:line="240" w:lineRule="auto"/>
        <w:ind w:right="-1"/>
        <w:jc w:val="both"/>
        <w:rPr>
          <w:rFonts w:ascii="Arial" w:eastAsia="Arial" w:hAnsi="Arial" w:cs="Arial"/>
          <w:b/>
          <w:color w:val="EE0000"/>
          <w:lang w:eastAsia="zh-CN"/>
        </w:rPr>
      </w:pPr>
    </w:p>
    <w:p w14:paraId="3FC5B761" w14:textId="77777777" w:rsidR="001F53AA" w:rsidRPr="001F53AA" w:rsidRDefault="001F53AA" w:rsidP="001F53AA">
      <w:pPr>
        <w:widowControl w:val="0"/>
        <w:suppressAutoHyphens/>
        <w:autoSpaceDE w:val="0"/>
        <w:spacing w:after="0" w:line="240" w:lineRule="auto"/>
        <w:ind w:right="-1"/>
        <w:jc w:val="both"/>
        <w:rPr>
          <w:rFonts w:ascii="Arial" w:eastAsia="Calibri" w:hAnsi="Arial" w:cs="Arial"/>
          <w:color w:val="EE0000"/>
          <w:lang w:eastAsia="zh-CN"/>
        </w:rPr>
      </w:pPr>
      <w:r w:rsidRPr="001F53AA">
        <w:rPr>
          <w:rFonts w:ascii="Arial" w:eastAsia="Arial" w:hAnsi="Arial" w:cs="Arial"/>
          <w:b/>
          <w:color w:val="EE0000"/>
          <w:lang w:eastAsia="zh-CN"/>
        </w:rPr>
        <w:t xml:space="preserve"> </w:t>
      </w:r>
      <w:r w:rsidRPr="001F53AA">
        <w:rPr>
          <w:rFonts w:ascii="Arial" w:eastAsia="Calibri" w:hAnsi="Arial" w:cs="Arial"/>
          <w:color w:val="EE0000"/>
          <w:lang w:eastAsia="zh-CN"/>
        </w:rPr>
        <w:t xml:space="preserve">Les garanties es poden prestar en una de les modalitats següents: </w:t>
      </w:r>
    </w:p>
    <w:p w14:paraId="1F18E3A0" w14:textId="77777777" w:rsidR="001F53AA" w:rsidRPr="001F53AA" w:rsidRDefault="001F53AA" w:rsidP="001F53AA">
      <w:pPr>
        <w:widowControl w:val="0"/>
        <w:suppressAutoHyphens/>
        <w:autoSpaceDE w:val="0"/>
        <w:spacing w:after="0" w:line="240" w:lineRule="auto"/>
        <w:ind w:right="-1"/>
        <w:jc w:val="both"/>
        <w:rPr>
          <w:rFonts w:ascii="Arial" w:eastAsia="Arial" w:hAnsi="Arial" w:cs="Arial"/>
          <w:b/>
          <w:color w:val="EE0000"/>
          <w:lang w:eastAsia="zh-CN"/>
        </w:rPr>
      </w:pPr>
    </w:p>
    <w:p w14:paraId="18E12D5F" w14:textId="77777777" w:rsidR="001F53AA" w:rsidRPr="001F53AA" w:rsidRDefault="001F53AA" w:rsidP="001F53AA">
      <w:pPr>
        <w:numPr>
          <w:ilvl w:val="0"/>
          <w:numId w:val="22"/>
        </w:numPr>
        <w:suppressAutoHyphens/>
        <w:autoSpaceDE w:val="0"/>
        <w:autoSpaceDN w:val="0"/>
        <w:adjustRightInd w:val="0"/>
        <w:spacing w:after="0" w:line="240" w:lineRule="auto"/>
        <w:contextualSpacing/>
        <w:jc w:val="both"/>
        <w:rPr>
          <w:rFonts w:ascii="Arial" w:eastAsia="Calibri" w:hAnsi="Arial" w:cs="Arial"/>
          <w:color w:val="EE0000"/>
          <w:lang w:eastAsia="zh-CN"/>
        </w:rPr>
      </w:pPr>
      <w:r w:rsidRPr="001F53AA">
        <w:rPr>
          <w:rFonts w:ascii="Arial" w:eastAsia="Calibri" w:hAnsi="Arial" w:cs="Arial"/>
          <w:color w:val="EE0000"/>
          <w:lang w:eastAsia="zh-CN"/>
        </w:rPr>
        <w:t>En efectiu o en valors de deute públic, amb subjecció, en cada cas, a les condicions establertes reglamentàriament. L’efectiu i els certificats d’immobilització en els valors anotats s’han de dipositar a la Caixa General de Dipòsits de la Tresoreria General de [</w:t>
      </w:r>
      <w:r w:rsidRPr="001F53AA">
        <w:rPr>
          <w:rFonts w:ascii="Arial" w:eastAsia="Calibri" w:hAnsi="Arial" w:cs="Arial"/>
          <w:color w:val="EE0000"/>
          <w:highlight w:val="lightGray"/>
          <w:lang w:eastAsia="zh-CN"/>
        </w:rPr>
        <w:t>Diputació/Ajuntament/Consell Comarcal, etc.</w:t>
      </w:r>
      <w:r w:rsidRPr="001F53AA">
        <w:rPr>
          <w:rFonts w:ascii="Arial" w:eastAsia="Calibri" w:hAnsi="Arial" w:cs="Arial"/>
          <w:color w:val="EE0000"/>
          <w:lang w:eastAsia="zh-CN"/>
        </w:rPr>
        <w:t>].</w:t>
      </w:r>
    </w:p>
    <w:p w14:paraId="11964A7D" w14:textId="77777777" w:rsidR="001F53AA" w:rsidRPr="001F53AA" w:rsidRDefault="001F53AA" w:rsidP="001F53AA">
      <w:pPr>
        <w:numPr>
          <w:ilvl w:val="0"/>
          <w:numId w:val="22"/>
        </w:numPr>
        <w:suppressAutoHyphens/>
        <w:autoSpaceDE w:val="0"/>
        <w:autoSpaceDN w:val="0"/>
        <w:adjustRightInd w:val="0"/>
        <w:spacing w:after="0" w:line="240" w:lineRule="auto"/>
        <w:contextualSpacing/>
        <w:jc w:val="both"/>
        <w:rPr>
          <w:rFonts w:ascii="Arial" w:eastAsia="Calibri" w:hAnsi="Arial" w:cs="Arial"/>
          <w:color w:val="EE0000"/>
          <w:lang w:eastAsia="zh-CN"/>
        </w:rPr>
      </w:pPr>
      <w:r w:rsidRPr="001F53AA">
        <w:rPr>
          <w:rFonts w:ascii="Arial" w:eastAsia="Calibri" w:hAnsi="Arial" w:cs="Arial"/>
          <w:color w:val="EE0000"/>
          <w:lang w:eastAsia="zh-CN"/>
        </w:rPr>
        <w:t>Mitjançant un aval, prestat en la forma i les condicions establertes reglamentàriament, per algun dels bancs, caixes d’estalvi, cooperatives de crèdit, establiments financers de crèdit o societats de garantia recíproca autoritzats per operar a Espanya, que s’han de dipositar a la Caixa General de Dipòsits de la Tresoreria General de [</w:t>
      </w:r>
      <w:r w:rsidRPr="001F53AA">
        <w:rPr>
          <w:rFonts w:ascii="Arial" w:eastAsia="Calibri" w:hAnsi="Arial" w:cs="Arial"/>
          <w:color w:val="EE0000"/>
          <w:highlight w:val="lightGray"/>
          <w:lang w:eastAsia="zh-CN"/>
        </w:rPr>
        <w:t>Diputació/Ajuntament/ Consell Comarcal, etc.</w:t>
      </w:r>
      <w:r w:rsidRPr="001F53AA">
        <w:rPr>
          <w:rFonts w:ascii="Arial" w:eastAsia="Calibri" w:hAnsi="Arial" w:cs="Arial"/>
          <w:color w:val="EE0000"/>
          <w:lang w:eastAsia="zh-CN"/>
        </w:rPr>
        <w:t xml:space="preserve">]. </w:t>
      </w:r>
    </w:p>
    <w:p w14:paraId="4DB460FF" w14:textId="77777777" w:rsidR="001F53AA" w:rsidRPr="001F53AA" w:rsidRDefault="001F53AA" w:rsidP="001F53AA">
      <w:pPr>
        <w:numPr>
          <w:ilvl w:val="0"/>
          <w:numId w:val="22"/>
        </w:numPr>
        <w:suppressAutoHyphens/>
        <w:autoSpaceDE w:val="0"/>
        <w:autoSpaceDN w:val="0"/>
        <w:adjustRightInd w:val="0"/>
        <w:spacing w:after="0" w:line="240" w:lineRule="auto"/>
        <w:contextualSpacing/>
        <w:jc w:val="both"/>
        <w:rPr>
          <w:rFonts w:ascii="Arial" w:eastAsia="Calibri" w:hAnsi="Arial" w:cs="Arial"/>
          <w:color w:val="EE0000"/>
          <w:lang w:eastAsia="zh-CN"/>
        </w:rPr>
      </w:pPr>
      <w:r w:rsidRPr="001F53AA">
        <w:rPr>
          <w:rFonts w:ascii="Arial" w:eastAsia="Calibri" w:hAnsi="Arial" w:cs="Arial"/>
          <w:color w:val="EE0000"/>
          <w:lang w:eastAsia="zh-CN"/>
        </w:rPr>
        <w:t xml:space="preserve">Mitjançant un contracte d’assegurança de caució amb una entitat asseguradora autoritzada per operar en la forma i les condicions establertes reglamentàriament. El certificat de l’assegurança s’ha de lliurar als establiments assenyalats en l’apartat </w:t>
      </w:r>
      <w:r w:rsidRPr="001F53AA">
        <w:rPr>
          <w:rFonts w:ascii="Arial" w:eastAsia="Calibri" w:hAnsi="Arial" w:cs="Arial"/>
          <w:i/>
          <w:iCs/>
          <w:color w:val="EE0000"/>
          <w:lang w:eastAsia="zh-CN"/>
        </w:rPr>
        <w:t>a</w:t>
      </w:r>
      <w:r w:rsidRPr="001F53AA">
        <w:rPr>
          <w:rFonts w:ascii="Arial" w:eastAsia="Calibri" w:hAnsi="Arial" w:cs="Arial"/>
          <w:color w:val="EE0000"/>
          <w:lang w:eastAsia="zh-CN"/>
        </w:rPr>
        <w:t xml:space="preserve">. </w:t>
      </w:r>
    </w:p>
    <w:p w14:paraId="1BF9EA56" w14:textId="77777777" w:rsidR="001F53AA" w:rsidRPr="001F53AA" w:rsidRDefault="001F53AA" w:rsidP="001F53AA">
      <w:pPr>
        <w:numPr>
          <w:ilvl w:val="0"/>
          <w:numId w:val="22"/>
        </w:numPr>
        <w:suppressAutoHyphens/>
        <w:autoSpaceDE w:val="0"/>
        <w:autoSpaceDN w:val="0"/>
        <w:adjustRightInd w:val="0"/>
        <w:spacing w:after="0" w:line="240" w:lineRule="auto"/>
        <w:contextualSpacing/>
        <w:jc w:val="both"/>
        <w:rPr>
          <w:rFonts w:ascii="Arial" w:eastAsia="Calibri" w:hAnsi="Arial" w:cs="Arial"/>
          <w:bCs/>
          <w:lang w:eastAsia="zh-CN"/>
        </w:rPr>
      </w:pPr>
      <w:r w:rsidRPr="001F53AA">
        <w:rPr>
          <w:rFonts w:ascii="Arial" w:eastAsia="Calibri" w:hAnsi="Arial" w:cs="Arial"/>
          <w:bCs/>
          <w:color w:val="EE0000"/>
          <w:lang w:eastAsia="zh-CN"/>
        </w:rPr>
        <w:t>Mitjançant la modalitat de retenció de preu, per la qual es reté el 50 % de l’import de la factura o les factures inicials fins a cobrir l’import de la garantia definitiva. Aquesta modalitat l’ha de sol·licitar l’empresa classificada amb l’oferta més avantatjosa</w:t>
      </w:r>
      <w:r w:rsidRPr="001F53AA">
        <w:rPr>
          <w:rFonts w:ascii="Arial" w:eastAsia="Calibri" w:hAnsi="Arial" w:cs="Arial"/>
          <w:bCs/>
          <w:lang w:eastAsia="zh-CN"/>
        </w:rPr>
        <w:t xml:space="preserve">. </w:t>
      </w:r>
    </w:p>
    <w:p w14:paraId="5D9F9498" w14:textId="77777777" w:rsidR="001F53AA" w:rsidRPr="001F53AA" w:rsidRDefault="001F53AA" w:rsidP="001F53AA">
      <w:pPr>
        <w:widowControl w:val="0"/>
        <w:suppressAutoHyphens/>
        <w:autoSpaceDE w:val="0"/>
        <w:spacing w:after="0" w:line="240" w:lineRule="auto"/>
        <w:ind w:right="-1"/>
        <w:jc w:val="both"/>
        <w:rPr>
          <w:rFonts w:ascii="Arial" w:eastAsia="Arial" w:hAnsi="Arial" w:cs="Arial"/>
          <w:bCs/>
          <w:lang w:eastAsia="zh-CN"/>
        </w:rPr>
      </w:pPr>
    </w:p>
    <w:p w14:paraId="4E1483A1" w14:textId="77777777" w:rsidR="001F53AA" w:rsidRPr="001F53AA" w:rsidRDefault="001F53AA" w:rsidP="001F53AA">
      <w:pPr>
        <w:spacing w:after="0" w:line="240" w:lineRule="auto"/>
        <w:jc w:val="both"/>
        <w:rPr>
          <w:rFonts w:ascii="Arial" w:eastAsia="Times New Roman" w:hAnsi="Arial" w:cs="Arial"/>
          <w:color w:val="FF0000"/>
          <w:lang w:eastAsia="zh-CN"/>
        </w:rPr>
      </w:pPr>
      <w:r w:rsidRPr="001F53AA">
        <w:rPr>
          <w:rFonts w:ascii="Arial" w:eastAsia="Times New Roman" w:hAnsi="Arial" w:cs="Arial"/>
          <w:b/>
          <w:lang w:eastAsia="zh-CN"/>
        </w:rPr>
        <w:t>8.2 Termini de garantia:</w:t>
      </w:r>
      <w:r w:rsidRPr="001F53AA">
        <w:rPr>
          <w:rFonts w:ascii="Arial" w:eastAsia="Times New Roman" w:hAnsi="Arial" w:cs="Arial"/>
          <w:lang w:eastAsia="zh-CN"/>
        </w:rPr>
        <w:t xml:space="preserve"> </w:t>
      </w:r>
      <w:r w:rsidRPr="001F53AA">
        <w:rPr>
          <w:rFonts w:ascii="Arial" w:eastAsia="Times New Roman" w:hAnsi="Arial" w:cs="Arial"/>
          <w:color w:val="FF0000"/>
          <w:lang w:eastAsia="zh-CN"/>
        </w:rPr>
        <w:t>Sí / No</w:t>
      </w:r>
      <w:r w:rsidRPr="001F53AA" w:rsidDel="00A163D6">
        <w:rPr>
          <w:rFonts w:ascii="Arial" w:eastAsia="Times New Roman" w:hAnsi="Arial" w:cs="Arial"/>
          <w:color w:val="FF0000"/>
          <w:lang w:eastAsia="zh-CN"/>
        </w:rPr>
        <w:t xml:space="preserve"> </w:t>
      </w:r>
    </w:p>
    <w:p w14:paraId="040A8D5C" w14:textId="77777777" w:rsidR="001F53AA" w:rsidRPr="001F53AA" w:rsidRDefault="001F53AA" w:rsidP="001F53AA">
      <w:pPr>
        <w:tabs>
          <w:tab w:val="left" w:pos="426"/>
        </w:tabs>
        <w:suppressAutoHyphens/>
        <w:spacing w:after="0" w:line="240" w:lineRule="auto"/>
        <w:ind w:left="284"/>
        <w:jc w:val="both"/>
        <w:rPr>
          <w:rFonts w:ascii="Arial" w:eastAsia="Times New Roman" w:hAnsi="Arial" w:cs="Arial"/>
          <w:color w:val="FF0000"/>
          <w:lang w:eastAsia="zh-CN"/>
        </w:rPr>
      </w:pPr>
    </w:p>
    <w:p w14:paraId="23DDBC0B" w14:textId="77777777" w:rsidR="001F53AA" w:rsidRPr="001F53AA" w:rsidRDefault="001F53AA" w:rsidP="001F53AA">
      <w:pPr>
        <w:tabs>
          <w:tab w:val="left" w:pos="426"/>
        </w:tabs>
        <w:suppressAutoHyphens/>
        <w:spacing w:after="0" w:line="240" w:lineRule="auto"/>
        <w:ind w:left="284"/>
        <w:jc w:val="both"/>
        <w:rPr>
          <w:rFonts w:ascii="Arial" w:eastAsia="Arial" w:hAnsi="Arial" w:cs="Arial"/>
          <w:b/>
          <w:bCs/>
          <w:lang w:eastAsia="zh-CN"/>
        </w:rPr>
      </w:pPr>
      <w:r w:rsidRPr="001F53AA">
        <w:rPr>
          <w:rFonts w:ascii="Arial" w:eastAsia="Times New Roman" w:hAnsi="Arial" w:cs="Arial"/>
          <w:color w:val="FF0000"/>
          <w:lang w:eastAsia="zh-CN"/>
        </w:rPr>
        <w:tab/>
        <w:t>Termini: 2 mesos</w:t>
      </w:r>
    </w:p>
    <w:p w14:paraId="0C83BFA0" w14:textId="77777777" w:rsidR="001F53AA" w:rsidRPr="001F53AA" w:rsidRDefault="001F53AA" w:rsidP="001F53AA">
      <w:pPr>
        <w:widowControl w:val="0"/>
        <w:suppressAutoHyphens/>
        <w:autoSpaceDE w:val="0"/>
        <w:spacing w:after="0" w:line="240" w:lineRule="auto"/>
        <w:ind w:left="360" w:right="-1"/>
        <w:jc w:val="both"/>
        <w:rPr>
          <w:rFonts w:ascii="Arial" w:eastAsia="Arial" w:hAnsi="Arial" w:cs="Arial"/>
          <w:b/>
          <w:bCs/>
          <w:lang w:eastAsia="zh-CN"/>
        </w:rPr>
      </w:pPr>
    </w:p>
    <w:p w14:paraId="355B177F" w14:textId="77777777" w:rsidR="001F53AA" w:rsidRPr="001F53AA" w:rsidRDefault="001F53AA" w:rsidP="001F53AA">
      <w:pPr>
        <w:widowControl w:val="0"/>
        <w:numPr>
          <w:ilvl w:val="0"/>
          <w:numId w:val="16"/>
        </w:numPr>
        <w:suppressAutoHyphens/>
        <w:autoSpaceDE w:val="0"/>
        <w:spacing w:after="0" w:line="240" w:lineRule="auto"/>
        <w:ind w:right="-1"/>
        <w:contextualSpacing/>
        <w:jc w:val="both"/>
        <w:rPr>
          <w:rFonts w:ascii="Arial" w:eastAsia="Arial" w:hAnsi="Arial" w:cs="Arial"/>
          <w:b/>
          <w:bCs/>
          <w:u w:val="single"/>
          <w:lang w:eastAsia="zh-CN"/>
        </w:rPr>
      </w:pPr>
      <w:r w:rsidRPr="001F53AA">
        <w:rPr>
          <w:rFonts w:ascii="Arial" w:eastAsia="Arial" w:hAnsi="Arial" w:cs="Arial"/>
          <w:b/>
          <w:bCs/>
          <w:u w:val="single"/>
          <w:lang w:eastAsia="zh-CN"/>
        </w:rPr>
        <w:t>Criteris de valoració</w:t>
      </w:r>
    </w:p>
    <w:p w14:paraId="02A129B9" w14:textId="77777777" w:rsidR="001F53AA" w:rsidRPr="001F53AA" w:rsidRDefault="001F53AA" w:rsidP="001F53AA">
      <w:pPr>
        <w:widowControl w:val="0"/>
        <w:suppressAutoHyphens/>
        <w:autoSpaceDE w:val="0"/>
        <w:spacing w:after="0" w:line="240" w:lineRule="auto"/>
        <w:ind w:right="-1" w:firstLine="360"/>
        <w:jc w:val="both"/>
        <w:rPr>
          <w:rFonts w:ascii="Arial" w:eastAsia="Arial" w:hAnsi="Arial" w:cs="Arial"/>
          <w:b/>
          <w:bCs/>
          <w:lang w:eastAsia="zh-CN"/>
        </w:rPr>
      </w:pPr>
    </w:p>
    <w:p w14:paraId="7BCA55BA" w14:textId="77777777" w:rsidR="001F53AA" w:rsidRPr="001F53AA" w:rsidRDefault="001F53AA" w:rsidP="001F53AA">
      <w:pPr>
        <w:tabs>
          <w:tab w:val="left" w:pos="426"/>
        </w:tabs>
        <w:suppressAutoHyphens/>
        <w:spacing w:after="0" w:line="240" w:lineRule="auto"/>
        <w:jc w:val="both"/>
        <w:rPr>
          <w:rFonts w:ascii="Arial" w:eastAsia="Times New Roman" w:hAnsi="Arial" w:cs="Arial"/>
          <w:lang w:eastAsia="zh-CN"/>
        </w:rPr>
      </w:pPr>
      <w:r w:rsidRPr="001F53AA">
        <w:rPr>
          <w:rFonts w:ascii="Arial" w:eastAsia="Times New Roman" w:hAnsi="Arial" w:cs="Arial"/>
          <w:lang w:eastAsia="zh-CN"/>
        </w:rPr>
        <w:t>[</w:t>
      </w:r>
      <w:r w:rsidRPr="001F53AA">
        <w:rPr>
          <w:rFonts w:ascii="Arial" w:eastAsia="Times New Roman" w:hAnsi="Arial" w:cs="Arial"/>
          <w:highlight w:val="lightGray"/>
          <w:lang w:eastAsia="zh-CN"/>
        </w:rPr>
        <w:t>criteris</w:t>
      </w:r>
      <w:r w:rsidRPr="001F53AA">
        <w:rPr>
          <w:rFonts w:ascii="Arial" w:eastAsia="Times New Roman" w:hAnsi="Arial" w:cs="Arial"/>
          <w:lang w:eastAsia="zh-CN"/>
        </w:rPr>
        <w:t xml:space="preserve">] </w:t>
      </w:r>
    </w:p>
    <w:p w14:paraId="1C47B144" w14:textId="77777777" w:rsidR="001F53AA" w:rsidRPr="001F53AA" w:rsidRDefault="001F53AA" w:rsidP="001F53AA">
      <w:pPr>
        <w:tabs>
          <w:tab w:val="left" w:pos="426"/>
        </w:tabs>
        <w:suppressAutoHyphens/>
        <w:spacing w:after="0" w:line="240" w:lineRule="auto"/>
        <w:jc w:val="both"/>
        <w:rPr>
          <w:rFonts w:ascii="Arial" w:eastAsia="Times New Roman" w:hAnsi="Arial" w:cs="Arial"/>
          <w:sz w:val="20"/>
          <w:szCs w:val="20"/>
          <w:lang w:eastAsia="zh-CN"/>
        </w:rPr>
      </w:pPr>
    </w:p>
    <w:p w14:paraId="05684F74" w14:textId="77777777" w:rsidR="001F53AA" w:rsidRPr="001F53AA" w:rsidRDefault="001F53AA" w:rsidP="001F53AA">
      <w:pPr>
        <w:tabs>
          <w:tab w:val="left" w:pos="426"/>
        </w:tabs>
        <w:suppressAutoHyphens/>
        <w:spacing w:after="0" w:line="240" w:lineRule="auto"/>
        <w:jc w:val="both"/>
        <w:rPr>
          <w:rFonts w:ascii="Arial" w:eastAsia="Times New Roman" w:hAnsi="Arial" w:cs="Arial"/>
          <w:i/>
          <w:iCs/>
          <w:sz w:val="20"/>
          <w:szCs w:val="20"/>
          <w:lang w:eastAsia="zh-CN"/>
        </w:rPr>
      </w:pPr>
      <w:r w:rsidRPr="001F53AA">
        <w:rPr>
          <w:rFonts w:ascii="Arial" w:eastAsia="Times New Roman" w:hAnsi="Arial" w:cs="Arial"/>
          <w:i/>
          <w:iCs/>
          <w:sz w:val="20"/>
          <w:szCs w:val="20"/>
          <w:lang w:eastAsia="zh-CN"/>
        </w:rPr>
        <w:t xml:space="preserve">(Els criteris d’adjudicació, per a les tres categories, es determinen en la licitació del contracte específic. </w:t>
      </w:r>
    </w:p>
    <w:p w14:paraId="0DBCCF23" w14:textId="77777777" w:rsidR="001F53AA" w:rsidRPr="001F53AA" w:rsidRDefault="001F53AA" w:rsidP="001F53AA">
      <w:pPr>
        <w:tabs>
          <w:tab w:val="left" w:pos="426"/>
        </w:tabs>
        <w:suppressAutoHyphens/>
        <w:spacing w:after="0" w:line="240" w:lineRule="auto"/>
        <w:ind w:left="360"/>
        <w:jc w:val="both"/>
        <w:rPr>
          <w:rFonts w:ascii="Arial" w:eastAsia="Times New Roman" w:hAnsi="Arial" w:cs="Arial"/>
          <w:i/>
          <w:iCs/>
          <w:sz w:val="20"/>
          <w:szCs w:val="20"/>
          <w:lang w:eastAsia="zh-CN"/>
        </w:rPr>
      </w:pPr>
    </w:p>
    <w:p w14:paraId="1F633BD2" w14:textId="77777777" w:rsidR="001F53AA" w:rsidRPr="001F53AA" w:rsidRDefault="001F53AA" w:rsidP="001F53AA">
      <w:pPr>
        <w:tabs>
          <w:tab w:val="left" w:pos="426"/>
        </w:tabs>
        <w:suppressAutoHyphens/>
        <w:spacing w:after="0" w:line="240" w:lineRule="auto"/>
        <w:jc w:val="both"/>
        <w:rPr>
          <w:rFonts w:ascii="Arial" w:eastAsia="Times New Roman" w:hAnsi="Arial" w:cs="Arial"/>
          <w:i/>
          <w:iCs/>
          <w:sz w:val="20"/>
          <w:szCs w:val="20"/>
          <w:lang w:eastAsia="zh-CN"/>
        </w:rPr>
      </w:pPr>
      <w:r w:rsidRPr="001F53AA">
        <w:rPr>
          <w:rFonts w:ascii="Arial" w:eastAsia="Times New Roman" w:hAnsi="Arial" w:cs="Arial"/>
          <w:i/>
          <w:iCs/>
          <w:sz w:val="20"/>
          <w:szCs w:val="20"/>
          <w:lang w:eastAsia="zh-CN"/>
        </w:rPr>
        <w:t xml:space="preserve">Els criteris són el preu, si el producte que s’ha de subministrar està perfectament definit i no es poden introduir ni variacions ni modificacions de cap mena, o bé una pluralitat de criteris d’adjudicació, quantificables únicament mitjançant l’aplicació de fórmules, basats en la millor relació qualitat-preu, que s’estableixen d’acord amb els criteris econòmics i qualitatius i es concreten en la licitació del contracte específic.  </w:t>
      </w:r>
    </w:p>
    <w:p w14:paraId="3CFAB36B" w14:textId="77777777" w:rsidR="001F53AA" w:rsidRPr="001F53AA" w:rsidRDefault="001F53AA" w:rsidP="001F53AA">
      <w:pPr>
        <w:tabs>
          <w:tab w:val="left" w:pos="426"/>
        </w:tabs>
        <w:suppressAutoHyphens/>
        <w:spacing w:after="0" w:line="240" w:lineRule="auto"/>
        <w:ind w:left="360"/>
        <w:jc w:val="both"/>
        <w:rPr>
          <w:rFonts w:ascii="Arial" w:eastAsia="Times New Roman" w:hAnsi="Arial" w:cs="Arial"/>
          <w:i/>
          <w:iCs/>
          <w:sz w:val="20"/>
          <w:szCs w:val="20"/>
          <w:lang w:eastAsia="zh-CN"/>
        </w:rPr>
      </w:pPr>
    </w:p>
    <w:p w14:paraId="78C1D853" w14:textId="77777777" w:rsidR="001F53AA" w:rsidRPr="001F53AA" w:rsidRDefault="001F53AA" w:rsidP="001F53AA">
      <w:pPr>
        <w:tabs>
          <w:tab w:val="left" w:pos="426"/>
        </w:tabs>
        <w:suppressAutoHyphens/>
        <w:spacing w:after="0" w:line="240" w:lineRule="auto"/>
        <w:jc w:val="both"/>
        <w:rPr>
          <w:rFonts w:ascii="Arial" w:eastAsia="Times New Roman" w:hAnsi="Arial" w:cs="Arial"/>
          <w:i/>
          <w:iCs/>
          <w:sz w:val="20"/>
          <w:szCs w:val="20"/>
          <w:lang w:eastAsia="zh-CN"/>
        </w:rPr>
      </w:pPr>
      <w:r w:rsidRPr="001F53AA">
        <w:rPr>
          <w:rFonts w:ascii="Arial" w:eastAsia="Times New Roman" w:hAnsi="Arial" w:cs="Arial"/>
          <w:i/>
          <w:iCs/>
          <w:sz w:val="20"/>
          <w:szCs w:val="20"/>
          <w:lang w:eastAsia="zh-CN"/>
        </w:rPr>
        <w:t>Si les característiques tècniques de l’objecte del contracte específic preveuen la signatura d’un acord de nivell de servei (ANS), es pot introduir un criteri de millora d’aquest ANS.</w:t>
      </w:r>
    </w:p>
    <w:p w14:paraId="3F94DACB" w14:textId="77777777" w:rsidR="001F53AA" w:rsidRPr="001F53AA" w:rsidRDefault="001F53AA" w:rsidP="001F53AA">
      <w:pPr>
        <w:tabs>
          <w:tab w:val="left" w:pos="426"/>
        </w:tabs>
        <w:suppressAutoHyphens/>
        <w:spacing w:after="0" w:line="240" w:lineRule="auto"/>
        <w:jc w:val="both"/>
        <w:rPr>
          <w:rFonts w:ascii="Arial" w:eastAsia="Times New Roman" w:hAnsi="Arial" w:cs="Arial"/>
          <w:i/>
          <w:iCs/>
          <w:sz w:val="20"/>
          <w:szCs w:val="20"/>
          <w:lang w:eastAsia="zh-CN"/>
        </w:rPr>
      </w:pPr>
    </w:p>
    <w:p w14:paraId="4C9A744A" w14:textId="77777777" w:rsidR="001F53AA" w:rsidRPr="001F53AA" w:rsidRDefault="001F53AA" w:rsidP="001F53AA">
      <w:pPr>
        <w:widowControl w:val="0"/>
        <w:suppressAutoHyphens/>
        <w:autoSpaceDE w:val="0"/>
        <w:spacing w:after="0" w:line="240" w:lineRule="auto"/>
        <w:ind w:right="-1"/>
        <w:jc w:val="both"/>
        <w:rPr>
          <w:rFonts w:ascii="Arial" w:eastAsia="Arial" w:hAnsi="Arial" w:cs="Arial"/>
          <w:i/>
          <w:iCs/>
          <w:sz w:val="20"/>
          <w:szCs w:val="20"/>
          <w:lang w:eastAsia="zh-CN"/>
        </w:rPr>
      </w:pPr>
      <w:r w:rsidRPr="001F53AA">
        <w:rPr>
          <w:rFonts w:ascii="Arial" w:eastAsia="Arial" w:hAnsi="Arial" w:cs="Arial"/>
          <w:i/>
          <w:iCs/>
          <w:sz w:val="20"/>
          <w:szCs w:val="20"/>
          <w:lang w:eastAsia="zh-CN"/>
        </w:rPr>
        <w:t xml:space="preserve">Trobareu les calculadores de la fórmula relativa al preu a: </w:t>
      </w:r>
      <w:hyperlink r:id="rId8" w:history="1">
        <w:r w:rsidRPr="001F53AA">
          <w:rPr>
            <w:rFonts w:ascii="Arial" w:eastAsia="Arial" w:hAnsi="Arial" w:cs="Arial"/>
            <w:i/>
            <w:iCs/>
            <w:sz w:val="20"/>
            <w:szCs w:val="20"/>
            <w:lang w:eastAsia="zh-CN"/>
          </w:rPr>
          <w:t>https://www.ddgi.cat/iplecs/faces/banc-formules/index.xhtml</w:t>
        </w:r>
      </w:hyperlink>
      <w:r w:rsidRPr="001F53AA">
        <w:rPr>
          <w:rFonts w:ascii="Times New Roman" w:eastAsia="Times New Roman" w:hAnsi="Times New Roman" w:cs="Times New Roman"/>
          <w:i/>
          <w:iCs/>
          <w:sz w:val="20"/>
          <w:szCs w:val="20"/>
          <w:lang w:eastAsia="zh-CN"/>
        </w:rPr>
        <w:t>.</w:t>
      </w:r>
      <w:r w:rsidRPr="001F53AA">
        <w:rPr>
          <w:rFonts w:ascii="Arial" w:eastAsia="Times New Roman" w:hAnsi="Arial" w:cs="Arial"/>
          <w:i/>
          <w:iCs/>
          <w:sz w:val="20"/>
          <w:szCs w:val="20"/>
          <w:lang w:eastAsia="zh-CN"/>
        </w:rPr>
        <w:t>)</w:t>
      </w:r>
    </w:p>
    <w:p w14:paraId="5C6C0CDA" w14:textId="77777777" w:rsidR="001F53AA" w:rsidRPr="001F53AA" w:rsidRDefault="001F53AA" w:rsidP="001F53AA">
      <w:pPr>
        <w:tabs>
          <w:tab w:val="left" w:pos="426"/>
        </w:tabs>
        <w:suppressAutoHyphens/>
        <w:spacing w:after="0" w:line="240" w:lineRule="auto"/>
        <w:jc w:val="both"/>
        <w:rPr>
          <w:rFonts w:ascii="Arial" w:eastAsia="Times New Roman" w:hAnsi="Arial" w:cs="Arial"/>
          <w:color w:val="FF0000"/>
          <w:lang w:eastAsia="zh-CN"/>
        </w:rPr>
      </w:pPr>
    </w:p>
    <w:p w14:paraId="3835FC75" w14:textId="77777777" w:rsidR="001F53AA" w:rsidRPr="001F53AA" w:rsidRDefault="001F53AA" w:rsidP="001F53AA">
      <w:pPr>
        <w:numPr>
          <w:ilvl w:val="0"/>
          <w:numId w:val="16"/>
        </w:numPr>
        <w:suppressAutoHyphens/>
        <w:spacing w:after="0" w:line="240" w:lineRule="auto"/>
        <w:contextualSpacing/>
        <w:jc w:val="both"/>
        <w:rPr>
          <w:rFonts w:ascii="Arial" w:eastAsia="Times New Roman" w:hAnsi="Arial" w:cs="Arial"/>
          <w:lang w:eastAsia="zh-CN"/>
        </w:rPr>
      </w:pPr>
      <w:r w:rsidRPr="001F53AA">
        <w:rPr>
          <w:rFonts w:ascii="Arial" w:eastAsia="Times New Roman" w:hAnsi="Arial" w:cs="Arial"/>
          <w:b/>
          <w:u w:val="single"/>
          <w:lang w:eastAsia="zh-CN"/>
        </w:rPr>
        <w:t>Criteris per a la determinació de l’existència de baixes presumptament anormals</w:t>
      </w:r>
      <w:r w:rsidRPr="001F53AA">
        <w:rPr>
          <w:rFonts w:ascii="Arial" w:eastAsia="Times New Roman" w:hAnsi="Arial" w:cs="Arial"/>
          <w:lang w:eastAsia="zh-CN"/>
        </w:rPr>
        <w:t xml:space="preserve"> </w:t>
      </w:r>
    </w:p>
    <w:p w14:paraId="0A22F89D" w14:textId="77777777" w:rsidR="001F53AA" w:rsidRPr="001F53AA" w:rsidRDefault="001F53AA" w:rsidP="001F53AA">
      <w:pPr>
        <w:suppressAutoHyphens/>
        <w:spacing w:after="0" w:line="240" w:lineRule="auto"/>
        <w:ind w:left="360"/>
        <w:contextualSpacing/>
        <w:jc w:val="both"/>
        <w:rPr>
          <w:rFonts w:ascii="Arial" w:eastAsia="Times New Roman" w:hAnsi="Arial" w:cs="Arial"/>
          <w:lang w:eastAsia="zh-CN"/>
        </w:rPr>
      </w:pPr>
    </w:p>
    <w:p w14:paraId="7AA845EB" w14:textId="77777777" w:rsidR="001F53AA" w:rsidRPr="001F53AA" w:rsidRDefault="001F53AA" w:rsidP="001F53AA">
      <w:pPr>
        <w:suppressAutoHyphens/>
        <w:spacing w:after="0" w:line="240" w:lineRule="auto"/>
        <w:ind w:left="360"/>
        <w:jc w:val="both"/>
        <w:outlineLvl w:val="0"/>
        <w:rPr>
          <w:rFonts w:ascii="Arial" w:eastAsia="Times New Roman" w:hAnsi="Arial" w:cs="Arial"/>
          <w:iCs/>
          <w:color w:val="FF0000"/>
          <w:lang w:eastAsia="zh-CN"/>
        </w:rPr>
      </w:pPr>
      <w:r w:rsidRPr="001F53AA">
        <w:rPr>
          <w:rFonts w:ascii="Arial" w:eastAsia="Times New Roman" w:hAnsi="Arial" w:cs="Arial"/>
          <w:iCs/>
          <w:color w:val="FF0000"/>
          <w:lang w:eastAsia="zh-CN"/>
        </w:rPr>
        <w:lastRenderedPageBreak/>
        <w:t xml:space="preserve">La detecció d’ofertes amb valors anormals o temeraris en les contractacions específiques es fa d’acord amb els límits i paràmetres objectius que s’indiquen a continuació, segons els criteris d’adjudicació aplicables. </w:t>
      </w:r>
    </w:p>
    <w:p w14:paraId="248F52FE" w14:textId="77777777" w:rsidR="001F53AA" w:rsidRPr="001F53AA" w:rsidRDefault="001F53AA" w:rsidP="001F53AA">
      <w:pPr>
        <w:suppressAutoHyphens/>
        <w:spacing w:after="0" w:line="240" w:lineRule="auto"/>
        <w:ind w:left="360"/>
        <w:jc w:val="both"/>
        <w:outlineLvl w:val="0"/>
        <w:rPr>
          <w:rFonts w:ascii="Arial" w:eastAsia="Times New Roman" w:hAnsi="Arial" w:cs="Arial"/>
          <w:iCs/>
          <w:color w:val="FF0000"/>
          <w:lang w:eastAsia="zh-CN"/>
        </w:rPr>
      </w:pPr>
    </w:p>
    <w:p w14:paraId="296F8F40" w14:textId="77777777" w:rsidR="001F53AA" w:rsidRPr="001F53AA" w:rsidRDefault="001F53AA" w:rsidP="001F53AA">
      <w:pPr>
        <w:suppressAutoHyphens/>
        <w:spacing w:after="0" w:line="240" w:lineRule="auto"/>
        <w:ind w:left="360"/>
        <w:jc w:val="both"/>
        <w:outlineLvl w:val="0"/>
        <w:rPr>
          <w:rFonts w:ascii="Arial" w:eastAsia="Times New Roman" w:hAnsi="Arial" w:cs="Arial"/>
          <w:i/>
          <w:color w:val="000000" w:themeColor="text1"/>
          <w:sz w:val="20"/>
          <w:szCs w:val="20"/>
          <w:lang w:eastAsia="zh-CN"/>
        </w:rPr>
      </w:pPr>
      <w:r w:rsidRPr="001F53AA">
        <w:rPr>
          <w:rFonts w:ascii="Arial" w:eastAsia="Times New Roman" w:hAnsi="Arial" w:cs="Arial"/>
          <w:i/>
          <w:color w:val="000000" w:themeColor="text1"/>
          <w:sz w:val="20"/>
          <w:szCs w:val="20"/>
          <w:lang w:eastAsia="zh-CN"/>
        </w:rPr>
        <w:t xml:space="preserve">(Escolliu una de les tres opcions) </w:t>
      </w:r>
    </w:p>
    <w:p w14:paraId="37D74DD6" w14:textId="77777777" w:rsidR="001F53AA" w:rsidRPr="001F53AA" w:rsidRDefault="001F53AA" w:rsidP="001F53AA">
      <w:pPr>
        <w:spacing w:after="0" w:line="240" w:lineRule="auto"/>
        <w:jc w:val="both"/>
        <w:outlineLvl w:val="0"/>
        <w:rPr>
          <w:rFonts w:ascii="Arial" w:eastAsia="Times New Roman" w:hAnsi="Arial" w:cs="Arial"/>
          <w:color w:val="FF0000"/>
          <w:sz w:val="20"/>
          <w:szCs w:val="20"/>
          <w:lang w:eastAsia="zh-CN"/>
        </w:rPr>
      </w:pPr>
    </w:p>
    <w:p w14:paraId="59D1DE70" w14:textId="77777777" w:rsidR="001F53AA" w:rsidRPr="001F53AA" w:rsidRDefault="001F53AA" w:rsidP="001F53AA">
      <w:pPr>
        <w:numPr>
          <w:ilvl w:val="0"/>
          <w:numId w:val="15"/>
        </w:numPr>
        <w:suppressAutoHyphens/>
        <w:spacing w:after="0" w:line="240" w:lineRule="auto"/>
        <w:jc w:val="both"/>
        <w:outlineLvl w:val="0"/>
        <w:rPr>
          <w:rFonts w:ascii="Arial" w:eastAsia="Times New Roman" w:hAnsi="Arial" w:cs="Arial"/>
          <w:bCs/>
          <w:i/>
          <w:iCs/>
          <w:color w:val="000000" w:themeColor="text1"/>
          <w:sz w:val="20"/>
          <w:szCs w:val="20"/>
          <w:lang w:eastAsia="zh-CN"/>
        </w:rPr>
      </w:pPr>
      <w:r w:rsidRPr="001F53AA">
        <w:rPr>
          <w:rFonts w:ascii="Arial" w:eastAsia="Times New Roman" w:hAnsi="Arial" w:cs="Arial"/>
          <w:i/>
          <w:iCs/>
          <w:color w:val="000000" w:themeColor="text1"/>
          <w:sz w:val="20"/>
          <w:szCs w:val="20"/>
          <w:lang w:eastAsia="zh-CN"/>
        </w:rPr>
        <w:t>(Si només s’estableix el preu com a únic criteri)</w:t>
      </w:r>
    </w:p>
    <w:p w14:paraId="634F4467" w14:textId="77777777" w:rsidR="001F53AA" w:rsidRPr="001F53AA" w:rsidRDefault="001F53AA" w:rsidP="001F53AA">
      <w:pPr>
        <w:spacing w:after="0" w:line="240" w:lineRule="auto"/>
        <w:ind w:left="360"/>
        <w:jc w:val="both"/>
        <w:outlineLvl w:val="0"/>
        <w:rPr>
          <w:rFonts w:ascii="Arial" w:eastAsia="Times New Roman" w:hAnsi="Arial" w:cs="Arial"/>
          <w:color w:val="FF0000"/>
          <w:lang w:eastAsia="zh-CN"/>
        </w:rPr>
      </w:pPr>
    </w:p>
    <w:p w14:paraId="73001BD3" w14:textId="77777777" w:rsidR="001F53AA" w:rsidRPr="001F53AA" w:rsidRDefault="001F53AA" w:rsidP="001F53AA">
      <w:pPr>
        <w:spacing w:after="0" w:line="240" w:lineRule="auto"/>
        <w:ind w:left="360"/>
        <w:jc w:val="both"/>
        <w:outlineLvl w:val="0"/>
        <w:rPr>
          <w:rFonts w:ascii="Arial" w:eastAsia="Times New Roman" w:hAnsi="Arial" w:cs="Arial"/>
          <w:bCs/>
          <w:color w:val="FF0000"/>
          <w:lang w:eastAsia="zh-CN"/>
        </w:rPr>
      </w:pPr>
      <w:r w:rsidRPr="001F53AA">
        <w:rPr>
          <w:rFonts w:ascii="Arial" w:eastAsia="Times New Roman" w:hAnsi="Arial" w:cs="Arial"/>
          <w:bCs/>
          <w:color w:val="FF0000"/>
          <w:lang w:eastAsia="zh-CN"/>
        </w:rPr>
        <w:t>En relació amb el criteri d’adjudicació pel preu, per determinar si les ofertes contenen valors anormals o desproporcionats s’apliquen els paràmetres objectius previstos en l’article 85 del Reial decret 1098/2001, de 12 d’octubre, pel qual s’aprova el Reglament general de la Llei de contractes de les administracions públiques.</w:t>
      </w:r>
    </w:p>
    <w:p w14:paraId="663869E2" w14:textId="77777777" w:rsidR="001F53AA" w:rsidRPr="001F53AA" w:rsidRDefault="001F53AA" w:rsidP="001F53AA">
      <w:pPr>
        <w:spacing w:after="0" w:line="240" w:lineRule="auto"/>
        <w:ind w:left="720"/>
        <w:jc w:val="both"/>
        <w:outlineLvl w:val="0"/>
        <w:rPr>
          <w:rFonts w:ascii="Arial" w:eastAsia="Times New Roman" w:hAnsi="Arial" w:cs="Arial"/>
          <w:bCs/>
          <w:iCs/>
          <w:color w:val="FF0000"/>
          <w:lang w:eastAsia="zh-CN"/>
        </w:rPr>
      </w:pPr>
    </w:p>
    <w:p w14:paraId="1D42E33D" w14:textId="77777777" w:rsidR="001F53AA" w:rsidRPr="001F53AA" w:rsidRDefault="001F53AA" w:rsidP="001F53AA">
      <w:pPr>
        <w:numPr>
          <w:ilvl w:val="0"/>
          <w:numId w:val="15"/>
        </w:numPr>
        <w:suppressAutoHyphens/>
        <w:spacing w:after="0" w:line="240" w:lineRule="auto"/>
        <w:jc w:val="both"/>
        <w:outlineLvl w:val="0"/>
        <w:rPr>
          <w:rFonts w:ascii="Arial" w:eastAsia="Times New Roman" w:hAnsi="Arial" w:cs="Arial"/>
          <w:bCs/>
          <w:i/>
          <w:iCs/>
          <w:color w:val="000000" w:themeColor="text1"/>
          <w:sz w:val="20"/>
          <w:szCs w:val="20"/>
          <w:lang w:eastAsia="zh-CN"/>
        </w:rPr>
      </w:pPr>
      <w:r w:rsidRPr="001F53AA">
        <w:rPr>
          <w:rFonts w:ascii="Arial" w:eastAsia="Times New Roman" w:hAnsi="Arial" w:cs="Arial"/>
          <w:i/>
          <w:iCs/>
          <w:color w:val="000000" w:themeColor="text1"/>
          <w:sz w:val="20"/>
          <w:szCs w:val="20"/>
          <w:lang w:eastAsia="zh-CN"/>
        </w:rPr>
        <w:t xml:space="preserve">(Si s’estableixen diversos criteris d’adjudicació però el preu és l’únic criteri rellevant) </w:t>
      </w:r>
    </w:p>
    <w:p w14:paraId="2A14505C" w14:textId="77777777" w:rsidR="001F53AA" w:rsidRPr="001F53AA" w:rsidRDefault="001F53AA" w:rsidP="001F53AA">
      <w:pPr>
        <w:suppressAutoHyphens/>
        <w:spacing w:after="0" w:line="240" w:lineRule="auto"/>
        <w:ind w:left="708"/>
        <w:contextualSpacing/>
        <w:rPr>
          <w:rFonts w:ascii="Arial" w:eastAsia="Times New Roman" w:hAnsi="Arial" w:cs="Arial"/>
          <w:color w:val="FF0000"/>
          <w:lang w:eastAsia="zh-CN"/>
        </w:rPr>
      </w:pPr>
    </w:p>
    <w:p w14:paraId="685BB1E9" w14:textId="77777777" w:rsidR="001F53AA" w:rsidRPr="001F53AA" w:rsidRDefault="001F53AA" w:rsidP="001F53AA">
      <w:pPr>
        <w:spacing w:after="0" w:line="240" w:lineRule="auto"/>
        <w:ind w:left="360"/>
        <w:jc w:val="both"/>
        <w:outlineLvl w:val="0"/>
        <w:rPr>
          <w:rFonts w:ascii="Arial" w:eastAsia="Times New Roman" w:hAnsi="Arial" w:cs="Arial"/>
          <w:bCs/>
          <w:color w:val="FF0000"/>
          <w:lang w:eastAsia="zh-CN"/>
        </w:rPr>
      </w:pPr>
      <w:r w:rsidRPr="001F53AA">
        <w:rPr>
          <w:rFonts w:ascii="Arial" w:eastAsia="Times New Roman" w:hAnsi="Arial" w:cs="Arial"/>
          <w:bCs/>
          <w:color w:val="FF0000"/>
          <w:lang w:eastAsia="zh-CN"/>
        </w:rPr>
        <w:t>Atès que el criteri d’adjudicació pel preu és l’únic criteri rellevant per determinar si les ofertes contenen valors anormals o desproporcionats i la resta de criteris d’adjudicació especificats en aquest plec no són eficaços per valorar la viabilitat de les ofertes presentades, s’apliquen els paràmetres objectius previstos en l’article 85 del Reial decret 1098/2001, de 12 d’octubre, pel qual s’aprova el Reglament general de la Llei de contractes de les administracions públiques.</w:t>
      </w:r>
    </w:p>
    <w:p w14:paraId="20C52557" w14:textId="77777777" w:rsidR="001F53AA" w:rsidRPr="001F53AA" w:rsidRDefault="001F53AA" w:rsidP="001F53AA">
      <w:pPr>
        <w:suppressAutoHyphens/>
        <w:spacing w:after="0" w:line="240" w:lineRule="auto"/>
        <w:contextualSpacing/>
        <w:rPr>
          <w:rFonts w:ascii="Arial" w:eastAsia="Times New Roman" w:hAnsi="Arial" w:cs="Arial"/>
          <w:bCs/>
          <w:iCs/>
          <w:color w:val="FF0000"/>
          <w:lang w:eastAsia="zh-CN"/>
        </w:rPr>
      </w:pPr>
    </w:p>
    <w:p w14:paraId="46365173" w14:textId="77777777" w:rsidR="001F53AA" w:rsidRPr="001F53AA" w:rsidRDefault="001F53AA" w:rsidP="001F53AA">
      <w:pPr>
        <w:spacing w:after="0" w:line="240" w:lineRule="auto"/>
        <w:ind w:left="360"/>
        <w:jc w:val="both"/>
        <w:outlineLvl w:val="0"/>
        <w:rPr>
          <w:rFonts w:ascii="Arial" w:eastAsia="Times New Roman" w:hAnsi="Arial" w:cs="Arial"/>
          <w:bCs/>
          <w:color w:val="FF0000"/>
          <w:lang w:eastAsia="zh-CN"/>
        </w:rPr>
      </w:pPr>
      <w:r w:rsidRPr="001F53AA">
        <w:rPr>
          <w:rFonts w:ascii="Arial" w:eastAsia="Times New Roman" w:hAnsi="Arial" w:cs="Arial"/>
          <w:i/>
          <w:iCs/>
          <w:color w:val="000000" w:themeColor="text1"/>
          <w:sz w:val="20"/>
          <w:szCs w:val="20"/>
          <w:lang w:eastAsia="zh-CN"/>
        </w:rPr>
        <w:t xml:space="preserve">(En cas que </w:t>
      </w:r>
      <w:r w:rsidRPr="001F53AA">
        <w:rPr>
          <w:rFonts w:ascii="Arial" w:eastAsia="Times New Roman" w:hAnsi="Arial" w:cs="Arial"/>
          <w:bCs/>
          <w:i/>
          <w:iCs/>
          <w:color w:val="000000" w:themeColor="text1"/>
          <w:sz w:val="20"/>
          <w:szCs w:val="20"/>
          <w:lang w:eastAsia="zh-CN"/>
        </w:rPr>
        <w:t>hi hagi una llista indefinida d’unitats</w:t>
      </w:r>
      <w:r w:rsidRPr="001F53AA">
        <w:rPr>
          <w:rFonts w:ascii="Arial" w:eastAsia="Times New Roman" w:hAnsi="Arial" w:cs="Arial"/>
          <w:bCs/>
          <w:i/>
          <w:iCs/>
          <w:color w:val="000000" w:themeColor="text1"/>
          <w:lang w:eastAsia="zh-CN"/>
        </w:rPr>
        <w:t xml:space="preserve">) </w:t>
      </w:r>
      <w:r w:rsidRPr="001F53AA">
        <w:rPr>
          <w:rFonts w:ascii="Arial" w:eastAsia="Times New Roman" w:hAnsi="Arial" w:cs="Arial"/>
          <w:bCs/>
          <w:color w:val="FF0000"/>
          <w:lang w:eastAsia="zh-CN"/>
        </w:rPr>
        <w:t>El càlcul de les propostes baixes o anormals es fa pel conjunt de l’oferta base de licitació del contracte i no de cada preu de forma individual.</w:t>
      </w:r>
    </w:p>
    <w:p w14:paraId="2CDF7043" w14:textId="77777777" w:rsidR="001F53AA" w:rsidRPr="001F53AA" w:rsidRDefault="001F53AA" w:rsidP="001F53AA">
      <w:pPr>
        <w:spacing w:after="0" w:line="240" w:lineRule="auto"/>
        <w:ind w:left="709"/>
        <w:jc w:val="both"/>
        <w:outlineLvl w:val="0"/>
        <w:rPr>
          <w:rFonts w:ascii="Arial" w:eastAsia="Times New Roman" w:hAnsi="Arial" w:cs="Arial"/>
          <w:bCs/>
          <w:iCs/>
          <w:color w:val="000000" w:themeColor="text1"/>
          <w:lang w:eastAsia="zh-CN"/>
        </w:rPr>
      </w:pPr>
    </w:p>
    <w:p w14:paraId="12E278C2" w14:textId="77777777" w:rsidR="001F53AA" w:rsidRPr="001F53AA" w:rsidRDefault="001F53AA" w:rsidP="001F53AA">
      <w:pPr>
        <w:numPr>
          <w:ilvl w:val="0"/>
          <w:numId w:val="15"/>
        </w:numPr>
        <w:suppressAutoHyphens/>
        <w:spacing w:after="0" w:line="240" w:lineRule="auto"/>
        <w:jc w:val="both"/>
        <w:outlineLvl w:val="0"/>
        <w:rPr>
          <w:rFonts w:ascii="Arial" w:eastAsia="Times New Roman" w:hAnsi="Arial" w:cs="Arial"/>
          <w:i/>
          <w:iCs/>
          <w:color w:val="000000" w:themeColor="text1"/>
          <w:sz w:val="20"/>
          <w:szCs w:val="20"/>
          <w:lang w:eastAsia="zh-CN"/>
        </w:rPr>
      </w:pPr>
      <w:r w:rsidRPr="001F53AA">
        <w:rPr>
          <w:rFonts w:ascii="Arial" w:eastAsia="Times New Roman" w:hAnsi="Arial" w:cs="Arial"/>
          <w:i/>
          <w:iCs/>
          <w:color w:val="000000" w:themeColor="text1"/>
          <w:sz w:val="20"/>
          <w:szCs w:val="20"/>
          <w:lang w:eastAsia="zh-CN"/>
        </w:rPr>
        <w:t xml:space="preserve">(Quan hi hagi diversos criteris d’adjudicació) </w:t>
      </w:r>
    </w:p>
    <w:p w14:paraId="153F69B8" w14:textId="77777777" w:rsidR="001F53AA" w:rsidRPr="001F53AA" w:rsidRDefault="001F53AA" w:rsidP="001F53AA">
      <w:pPr>
        <w:spacing w:after="0" w:line="240" w:lineRule="auto"/>
        <w:ind w:left="360"/>
        <w:jc w:val="both"/>
        <w:outlineLvl w:val="0"/>
        <w:rPr>
          <w:rFonts w:ascii="Arial" w:eastAsia="Times New Roman" w:hAnsi="Arial" w:cs="Arial"/>
          <w:color w:val="FF0000"/>
          <w:lang w:eastAsia="zh-CN"/>
        </w:rPr>
      </w:pPr>
    </w:p>
    <w:p w14:paraId="3CC77702" w14:textId="77777777" w:rsidR="001F53AA" w:rsidRPr="001F53AA" w:rsidRDefault="001F53AA" w:rsidP="001F53AA">
      <w:pPr>
        <w:spacing w:after="0" w:line="240" w:lineRule="auto"/>
        <w:ind w:left="360"/>
        <w:jc w:val="both"/>
        <w:outlineLvl w:val="0"/>
        <w:rPr>
          <w:rFonts w:ascii="Arial" w:eastAsia="Times New Roman" w:hAnsi="Arial" w:cs="Arial"/>
          <w:bCs/>
          <w:color w:val="FF0000"/>
          <w:lang w:eastAsia="zh-CN"/>
        </w:rPr>
      </w:pPr>
      <w:r w:rsidRPr="001F53AA">
        <w:rPr>
          <w:rFonts w:ascii="Arial" w:eastAsia="Times New Roman" w:hAnsi="Arial" w:cs="Arial"/>
          <w:bCs/>
          <w:color w:val="FF0000"/>
          <w:lang w:eastAsia="zh-CN"/>
        </w:rPr>
        <w:t>La determinació de les ofertes que presentin uns valors anormals o temeraris s’ha de dur a terme en funció dels límits i els paràmetres objectius establerts a continuació: </w:t>
      </w:r>
    </w:p>
    <w:p w14:paraId="4B2D6649" w14:textId="77777777" w:rsidR="001F53AA" w:rsidRPr="001F53AA" w:rsidRDefault="001F53AA" w:rsidP="001F53AA">
      <w:pPr>
        <w:spacing w:after="0" w:line="240" w:lineRule="auto"/>
        <w:ind w:left="360"/>
        <w:jc w:val="both"/>
        <w:outlineLvl w:val="0"/>
        <w:rPr>
          <w:rFonts w:ascii="Arial" w:eastAsia="Times New Roman" w:hAnsi="Arial" w:cs="Arial"/>
          <w:bCs/>
          <w:color w:val="FF0000"/>
          <w:lang w:eastAsia="zh-CN"/>
        </w:rPr>
      </w:pPr>
    </w:p>
    <w:p w14:paraId="27B9E134" w14:textId="77777777" w:rsidR="001F53AA" w:rsidRPr="001F53AA" w:rsidRDefault="001F53AA" w:rsidP="001F53AA">
      <w:pPr>
        <w:spacing w:after="0" w:line="240" w:lineRule="auto"/>
        <w:ind w:left="720"/>
        <w:jc w:val="both"/>
        <w:outlineLvl w:val="0"/>
        <w:rPr>
          <w:rFonts w:ascii="Arial" w:eastAsia="Times New Roman" w:hAnsi="Arial" w:cs="Arial"/>
          <w:color w:val="FF0000"/>
          <w:lang w:eastAsia="zh-CN"/>
        </w:rPr>
      </w:pPr>
      <w:r w:rsidRPr="001F53AA">
        <w:rPr>
          <w:rFonts w:ascii="Arial" w:eastAsia="Times New Roman" w:hAnsi="Arial" w:cs="Arial"/>
          <w:color w:val="FF0000"/>
          <w:lang w:eastAsia="zh-CN"/>
        </w:rPr>
        <w:t>A</w:t>
      </w:r>
      <w:r w:rsidRPr="001F53AA">
        <w:rPr>
          <w:rFonts w:ascii="Arial" w:eastAsia="Times New Roman" w:hAnsi="Arial" w:cs="Arial"/>
          <w:i/>
          <w:iCs/>
          <w:color w:val="FF0000"/>
          <w:lang w:eastAsia="zh-CN"/>
        </w:rPr>
        <w:t>.</w:t>
      </w:r>
      <w:r w:rsidRPr="001F53AA">
        <w:rPr>
          <w:rFonts w:ascii="Arial" w:eastAsia="Times New Roman" w:hAnsi="Arial" w:cs="Arial"/>
          <w:color w:val="FF0000"/>
          <w:lang w:eastAsia="zh-CN"/>
        </w:rPr>
        <w:t> Si concorre una empresa licitadora, es considera que l’oferta és anormal si compleix els dos criteris següents: </w:t>
      </w:r>
    </w:p>
    <w:p w14:paraId="210143D6" w14:textId="77777777" w:rsidR="001F53AA" w:rsidRPr="001F53AA" w:rsidRDefault="001F53AA" w:rsidP="001F53AA">
      <w:pPr>
        <w:numPr>
          <w:ilvl w:val="0"/>
          <w:numId w:val="6"/>
        </w:numPr>
        <w:tabs>
          <w:tab w:val="num" w:pos="1440"/>
        </w:tabs>
        <w:suppressAutoHyphens/>
        <w:spacing w:after="0" w:line="240" w:lineRule="auto"/>
        <w:ind w:left="1440"/>
        <w:jc w:val="both"/>
        <w:outlineLvl w:val="0"/>
        <w:rPr>
          <w:rFonts w:ascii="Arial" w:eastAsia="Times New Roman" w:hAnsi="Arial" w:cs="Arial"/>
          <w:bCs/>
          <w:color w:val="FF0000"/>
          <w:lang w:eastAsia="zh-CN"/>
        </w:rPr>
      </w:pPr>
      <w:r w:rsidRPr="001F53AA">
        <w:rPr>
          <w:rFonts w:ascii="Arial" w:eastAsia="Times New Roman" w:hAnsi="Arial" w:cs="Arial"/>
          <w:bCs/>
          <w:color w:val="FF0000"/>
          <w:lang w:eastAsia="zh-CN"/>
        </w:rPr>
        <w:t>Que l’oferta econòmica sigui un 25 % més baixa que el pressupost de licitació. </w:t>
      </w:r>
    </w:p>
    <w:p w14:paraId="48942835" w14:textId="77777777" w:rsidR="001F53AA" w:rsidRPr="001F53AA" w:rsidRDefault="001F53AA" w:rsidP="001F53AA">
      <w:pPr>
        <w:numPr>
          <w:ilvl w:val="0"/>
          <w:numId w:val="7"/>
        </w:numPr>
        <w:tabs>
          <w:tab w:val="num" w:pos="1440"/>
        </w:tabs>
        <w:suppressAutoHyphens/>
        <w:spacing w:after="0" w:line="240" w:lineRule="auto"/>
        <w:ind w:left="1440"/>
        <w:jc w:val="both"/>
        <w:outlineLvl w:val="0"/>
        <w:rPr>
          <w:rFonts w:ascii="Arial" w:eastAsia="Times New Roman" w:hAnsi="Arial" w:cs="Arial"/>
          <w:bCs/>
          <w:color w:val="FF0000"/>
          <w:lang w:eastAsia="zh-CN"/>
        </w:rPr>
      </w:pPr>
      <w:r w:rsidRPr="001F53AA">
        <w:rPr>
          <w:rFonts w:ascii="Arial" w:eastAsia="Times New Roman" w:hAnsi="Arial" w:cs="Arial"/>
          <w:bCs/>
          <w:color w:val="FF0000"/>
          <w:lang w:eastAsia="zh-CN"/>
        </w:rPr>
        <w:t>Que la puntuació que li correspongui en la resta de criteris d’adjudicació diferents del preu (criteris avaluables de manera automàtica) sigui superior al 80 % de la puntuació total. </w:t>
      </w:r>
    </w:p>
    <w:p w14:paraId="76D74D52" w14:textId="77777777" w:rsidR="001F53AA" w:rsidRPr="001F53AA" w:rsidRDefault="001F53AA" w:rsidP="001F53AA">
      <w:pPr>
        <w:numPr>
          <w:ilvl w:val="0"/>
          <w:numId w:val="8"/>
        </w:numPr>
        <w:tabs>
          <w:tab w:val="num" w:pos="1068"/>
        </w:tabs>
        <w:suppressAutoHyphens/>
        <w:spacing w:after="0" w:line="240" w:lineRule="auto"/>
        <w:ind w:left="1068"/>
        <w:jc w:val="both"/>
        <w:outlineLvl w:val="0"/>
        <w:rPr>
          <w:rFonts w:ascii="Arial" w:eastAsia="Times New Roman" w:hAnsi="Arial" w:cs="Arial"/>
          <w:color w:val="FF0000"/>
          <w:lang w:eastAsia="zh-CN"/>
        </w:rPr>
      </w:pPr>
      <w:r w:rsidRPr="001F53AA">
        <w:rPr>
          <w:rFonts w:ascii="Arial" w:eastAsia="Times New Roman" w:hAnsi="Arial" w:cs="Arial"/>
          <w:color w:val="FF0000"/>
          <w:lang w:eastAsia="zh-CN"/>
        </w:rPr>
        <w:t>Si concorren dues empreses licitadores, es considera oferta anormal la que compleixi el criteri següent: </w:t>
      </w:r>
    </w:p>
    <w:p w14:paraId="3CBE3B59" w14:textId="77777777" w:rsidR="001F53AA" w:rsidRPr="001F53AA" w:rsidRDefault="001F53AA" w:rsidP="001F53AA">
      <w:pPr>
        <w:numPr>
          <w:ilvl w:val="0"/>
          <w:numId w:val="31"/>
        </w:numPr>
        <w:suppressAutoHyphens/>
        <w:spacing w:after="0" w:line="240" w:lineRule="auto"/>
        <w:jc w:val="both"/>
        <w:outlineLvl w:val="0"/>
        <w:rPr>
          <w:rFonts w:ascii="Arial" w:eastAsia="Times New Roman" w:hAnsi="Arial" w:cs="Arial"/>
          <w:bCs/>
          <w:color w:val="FF0000"/>
          <w:lang w:eastAsia="zh-CN"/>
        </w:rPr>
      </w:pPr>
      <w:r w:rsidRPr="001F53AA">
        <w:rPr>
          <w:rFonts w:ascii="Arial" w:eastAsia="Times New Roman" w:hAnsi="Arial" w:cs="Arial"/>
          <w:bCs/>
          <w:color w:val="FF0000"/>
          <w:lang w:eastAsia="zh-CN"/>
        </w:rPr>
        <w:t>Que la puntuació total que li correspongui en la suma de punts de tots els criteris d’adjudicació avaluables de manera automàtica sigui superior en més d’un 20 % a la puntuació total més baixa. </w:t>
      </w:r>
    </w:p>
    <w:p w14:paraId="68F7A936" w14:textId="77777777" w:rsidR="001F53AA" w:rsidRPr="001F53AA" w:rsidRDefault="001F53AA" w:rsidP="001F53AA">
      <w:pPr>
        <w:numPr>
          <w:ilvl w:val="0"/>
          <w:numId w:val="10"/>
        </w:numPr>
        <w:tabs>
          <w:tab w:val="num" w:pos="1068"/>
        </w:tabs>
        <w:suppressAutoHyphens/>
        <w:spacing w:after="0" w:line="240" w:lineRule="auto"/>
        <w:ind w:left="1068"/>
        <w:jc w:val="both"/>
        <w:outlineLvl w:val="0"/>
        <w:rPr>
          <w:rFonts w:ascii="Arial" w:eastAsia="Times New Roman" w:hAnsi="Arial" w:cs="Arial"/>
          <w:color w:val="FF0000"/>
          <w:lang w:eastAsia="zh-CN"/>
        </w:rPr>
      </w:pPr>
      <w:r w:rsidRPr="001F53AA">
        <w:rPr>
          <w:rFonts w:ascii="Arial" w:eastAsia="Times New Roman" w:hAnsi="Arial" w:cs="Arial"/>
          <w:color w:val="FF0000"/>
          <w:lang w:eastAsia="zh-CN"/>
        </w:rPr>
        <w:t>Si concorren tres o més empreses licitadores, es considera oferta anormal la que compleixi un dels dos criteris següents: </w:t>
      </w:r>
    </w:p>
    <w:p w14:paraId="00235B55" w14:textId="77777777" w:rsidR="001F53AA" w:rsidRPr="001F53AA" w:rsidRDefault="001F53AA" w:rsidP="001F53AA">
      <w:pPr>
        <w:numPr>
          <w:ilvl w:val="0"/>
          <w:numId w:val="11"/>
        </w:numPr>
        <w:tabs>
          <w:tab w:val="num" w:pos="1776"/>
        </w:tabs>
        <w:suppressAutoHyphens/>
        <w:spacing w:after="0" w:line="240" w:lineRule="auto"/>
        <w:ind w:left="1776"/>
        <w:jc w:val="both"/>
        <w:outlineLvl w:val="0"/>
        <w:rPr>
          <w:rFonts w:ascii="Arial" w:eastAsia="Times New Roman" w:hAnsi="Arial" w:cs="Arial"/>
          <w:bCs/>
          <w:color w:val="FF0000"/>
          <w:lang w:eastAsia="zh-CN"/>
        </w:rPr>
      </w:pPr>
      <w:r w:rsidRPr="001F53AA">
        <w:rPr>
          <w:rFonts w:ascii="Arial" w:eastAsia="Times New Roman" w:hAnsi="Arial" w:cs="Arial"/>
          <w:bCs/>
          <w:color w:val="FF0000"/>
          <w:lang w:eastAsia="zh-CN"/>
        </w:rPr>
        <w:t>Quan no hi ha cap puntuació per sota del 90 % de la mitjana aritmètica de totes les puntuacions de criteris avaluables de manera automàtica, que la puntuació de la oferta sigui superior en més d’un 10 % a la mitjana aritmètica de totes les puntuacions. </w:t>
      </w:r>
    </w:p>
    <w:p w14:paraId="67736FC4" w14:textId="77777777" w:rsidR="001F53AA" w:rsidRPr="001F53AA" w:rsidRDefault="001F53AA" w:rsidP="001F53AA">
      <w:pPr>
        <w:numPr>
          <w:ilvl w:val="0"/>
          <w:numId w:val="13"/>
        </w:numPr>
        <w:tabs>
          <w:tab w:val="num" w:pos="1776"/>
        </w:tabs>
        <w:suppressAutoHyphens/>
        <w:spacing w:after="0" w:line="240" w:lineRule="auto"/>
        <w:ind w:left="1776"/>
        <w:jc w:val="both"/>
        <w:outlineLvl w:val="0"/>
        <w:rPr>
          <w:rFonts w:ascii="Arial" w:eastAsia="Times New Roman" w:hAnsi="Arial" w:cs="Arial"/>
          <w:bCs/>
          <w:color w:val="FF0000"/>
          <w:lang w:eastAsia="zh-CN"/>
        </w:rPr>
      </w:pPr>
      <w:r w:rsidRPr="001F53AA">
        <w:rPr>
          <w:rFonts w:ascii="Arial" w:eastAsia="Times New Roman" w:hAnsi="Arial" w:cs="Arial"/>
          <w:bCs/>
          <w:color w:val="FF0000"/>
          <w:lang w:eastAsia="zh-CN"/>
        </w:rPr>
        <w:t xml:space="preserve">Quan hi ha puntuacions per sota del 90 % de la mitjana aritmètica de totes les puntuacions de criteris avaluables de manera automàtica, que, un cop excloses les puntuacions inferiors al 90 % de la mitjana aritmètica de totes les puntuacions, la puntuació de l’oferta sigui </w:t>
      </w:r>
      <w:r w:rsidRPr="001F53AA">
        <w:rPr>
          <w:rFonts w:ascii="Arial" w:eastAsia="Times New Roman" w:hAnsi="Arial" w:cs="Arial"/>
          <w:bCs/>
          <w:color w:val="FF0000"/>
          <w:lang w:eastAsia="zh-CN"/>
        </w:rPr>
        <w:lastRenderedPageBreak/>
        <w:t>superior en més d’un 10 % a la mitjana aritmètica de les puntuacions que no han estat excloses.</w:t>
      </w:r>
    </w:p>
    <w:p w14:paraId="5293B2A2" w14:textId="77777777" w:rsidR="001F53AA" w:rsidRPr="001F53AA" w:rsidRDefault="001F53AA" w:rsidP="001F53AA">
      <w:pPr>
        <w:tabs>
          <w:tab w:val="left" w:pos="426"/>
        </w:tabs>
        <w:suppressAutoHyphens/>
        <w:spacing w:after="0" w:line="240" w:lineRule="auto"/>
        <w:jc w:val="both"/>
        <w:rPr>
          <w:rFonts w:ascii="Arial" w:eastAsia="Times New Roman" w:hAnsi="Arial" w:cs="Arial"/>
          <w:lang w:eastAsia="zh-CN"/>
        </w:rPr>
      </w:pPr>
    </w:p>
    <w:p w14:paraId="0738BF75" w14:textId="77777777" w:rsidR="001F53AA" w:rsidRPr="001F53AA" w:rsidRDefault="001F53AA" w:rsidP="001F53AA">
      <w:pPr>
        <w:numPr>
          <w:ilvl w:val="0"/>
          <w:numId w:val="16"/>
        </w:numPr>
        <w:suppressAutoHyphens/>
        <w:spacing w:after="0" w:line="240" w:lineRule="auto"/>
        <w:contextualSpacing/>
        <w:jc w:val="both"/>
        <w:rPr>
          <w:rFonts w:ascii="Arial" w:eastAsia="Times New Roman" w:hAnsi="Arial" w:cs="Arial"/>
          <w:b/>
          <w:lang w:eastAsia="zh-CN"/>
        </w:rPr>
      </w:pPr>
      <w:r w:rsidRPr="001F53AA">
        <w:rPr>
          <w:rFonts w:ascii="Arial" w:eastAsia="Times New Roman" w:hAnsi="Arial" w:cs="Arial"/>
          <w:b/>
          <w:u w:val="single"/>
          <w:lang w:eastAsia="zh-CN"/>
        </w:rPr>
        <w:t>Modificacions del contracte</w:t>
      </w:r>
    </w:p>
    <w:p w14:paraId="27158D60" w14:textId="77777777" w:rsidR="001F53AA" w:rsidRPr="001F53AA" w:rsidRDefault="001F53AA" w:rsidP="001F53AA">
      <w:pPr>
        <w:tabs>
          <w:tab w:val="left" w:pos="426"/>
        </w:tabs>
        <w:suppressAutoHyphens/>
        <w:spacing w:after="0" w:line="240" w:lineRule="auto"/>
        <w:jc w:val="both"/>
        <w:outlineLvl w:val="0"/>
        <w:rPr>
          <w:rFonts w:ascii="Arial" w:eastAsia="Times New Roman" w:hAnsi="Arial" w:cs="Arial"/>
          <w:b/>
          <w:lang w:eastAsia="zh-CN"/>
        </w:rPr>
      </w:pPr>
    </w:p>
    <w:p w14:paraId="00DD5340" w14:textId="77777777" w:rsidR="001F53AA" w:rsidRPr="001F53AA" w:rsidRDefault="001F53AA" w:rsidP="001F53AA">
      <w:pPr>
        <w:tabs>
          <w:tab w:val="left" w:pos="426"/>
        </w:tabs>
        <w:suppressAutoHyphens/>
        <w:spacing w:after="0" w:line="240" w:lineRule="auto"/>
        <w:jc w:val="both"/>
        <w:outlineLvl w:val="0"/>
        <w:rPr>
          <w:rFonts w:ascii="Arial" w:eastAsia="Times New Roman" w:hAnsi="Arial" w:cs="Arial"/>
          <w:lang w:eastAsia="zh-CN"/>
        </w:rPr>
      </w:pPr>
      <w:r w:rsidRPr="001F53AA">
        <w:rPr>
          <w:rFonts w:ascii="Arial" w:eastAsia="Times New Roman" w:hAnsi="Arial" w:cs="Arial"/>
          <w:lang w:eastAsia="zh-CN"/>
        </w:rPr>
        <w:tab/>
      </w:r>
      <w:r w:rsidRPr="001F53AA">
        <w:rPr>
          <w:rFonts w:ascii="Arial" w:eastAsia="Times New Roman" w:hAnsi="Arial" w:cs="Arial"/>
          <w:b/>
          <w:bCs/>
          <w:lang w:eastAsia="zh-CN"/>
        </w:rPr>
        <w:t>Modificació prevista:</w:t>
      </w:r>
      <w:r w:rsidRPr="001F53AA">
        <w:rPr>
          <w:rFonts w:ascii="Arial" w:eastAsia="Times New Roman" w:hAnsi="Arial" w:cs="Arial"/>
          <w:lang w:eastAsia="zh-CN"/>
        </w:rPr>
        <w:t xml:space="preserve"> </w:t>
      </w:r>
      <w:r w:rsidRPr="001F53AA">
        <w:rPr>
          <w:rFonts w:ascii="Arial" w:eastAsia="Times New Roman" w:hAnsi="Arial" w:cs="Arial"/>
          <w:color w:val="FF0000"/>
          <w:lang w:eastAsia="zh-CN"/>
        </w:rPr>
        <w:t>Sí / No</w:t>
      </w:r>
      <w:r w:rsidRPr="001F53AA" w:rsidDel="00A163D6">
        <w:rPr>
          <w:rFonts w:ascii="Arial" w:eastAsia="Times New Roman" w:hAnsi="Arial" w:cs="Arial"/>
          <w:color w:val="FF0000"/>
          <w:lang w:eastAsia="zh-CN"/>
        </w:rPr>
        <w:t xml:space="preserve"> </w:t>
      </w:r>
    </w:p>
    <w:p w14:paraId="45CF7AA4" w14:textId="77777777" w:rsidR="001F53AA" w:rsidRPr="001F53AA" w:rsidRDefault="001F53AA" w:rsidP="001F53AA">
      <w:pPr>
        <w:tabs>
          <w:tab w:val="left" w:pos="426"/>
        </w:tabs>
        <w:suppressAutoHyphens/>
        <w:spacing w:after="0" w:line="240" w:lineRule="auto"/>
        <w:jc w:val="both"/>
        <w:outlineLvl w:val="0"/>
        <w:rPr>
          <w:rFonts w:ascii="Arial" w:eastAsia="Times New Roman" w:hAnsi="Arial" w:cs="Arial"/>
          <w:i/>
          <w:lang w:eastAsia="zh-CN"/>
        </w:rPr>
      </w:pPr>
      <w:r w:rsidRPr="001F53AA">
        <w:rPr>
          <w:rFonts w:ascii="Arial" w:eastAsia="Times New Roman" w:hAnsi="Arial" w:cs="Arial"/>
          <w:i/>
          <w:lang w:eastAsia="zh-CN"/>
        </w:rPr>
        <w:tab/>
      </w:r>
    </w:p>
    <w:p w14:paraId="43A0CEDB" w14:textId="77777777" w:rsidR="001F53AA" w:rsidRPr="001F53AA" w:rsidRDefault="001F53AA" w:rsidP="001F53AA">
      <w:pPr>
        <w:tabs>
          <w:tab w:val="left" w:pos="426"/>
        </w:tabs>
        <w:suppressAutoHyphens/>
        <w:spacing w:after="0" w:line="240" w:lineRule="auto"/>
        <w:ind w:left="426"/>
        <w:jc w:val="both"/>
        <w:outlineLvl w:val="0"/>
        <w:rPr>
          <w:rFonts w:ascii="Arial" w:eastAsia="Times New Roman" w:hAnsi="Arial" w:cs="Arial"/>
          <w:i/>
          <w:color w:val="000000" w:themeColor="text1"/>
          <w:lang w:eastAsia="zh-CN"/>
        </w:rPr>
      </w:pPr>
      <w:r w:rsidRPr="001F53AA">
        <w:rPr>
          <w:rFonts w:ascii="Arial" w:eastAsia="Times New Roman" w:hAnsi="Arial" w:cs="Arial"/>
          <w:i/>
          <w:color w:val="000000" w:themeColor="text1"/>
          <w:sz w:val="20"/>
          <w:lang w:eastAsia="zh-CN"/>
        </w:rPr>
        <w:t>(Si es preveu la modificació, cal regular-ne el procediment i preveure com a màxim un 20 % del preu inicial del contracte. Vegeu l’article 204 de la LCSP.)</w:t>
      </w:r>
    </w:p>
    <w:p w14:paraId="0B2C6E5F" w14:textId="77777777" w:rsidR="001F53AA" w:rsidRPr="001F53AA" w:rsidRDefault="001F53AA" w:rsidP="001F53AA">
      <w:pPr>
        <w:tabs>
          <w:tab w:val="left" w:pos="426"/>
        </w:tabs>
        <w:suppressAutoHyphens/>
        <w:spacing w:after="0" w:line="240" w:lineRule="auto"/>
        <w:ind w:left="852"/>
        <w:jc w:val="both"/>
        <w:outlineLvl w:val="0"/>
        <w:rPr>
          <w:rFonts w:ascii="Arial" w:eastAsia="Times New Roman" w:hAnsi="Arial" w:cs="Arial"/>
          <w:i/>
          <w:color w:val="000000" w:themeColor="text1"/>
          <w:sz w:val="20"/>
          <w:lang w:eastAsia="zh-CN"/>
        </w:rPr>
      </w:pPr>
    </w:p>
    <w:p w14:paraId="4292D893" w14:textId="77777777" w:rsidR="001F53AA" w:rsidRPr="001F53AA" w:rsidRDefault="001F53AA" w:rsidP="001F53AA">
      <w:pPr>
        <w:tabs>
          <w:tab w:val="left" w:pos="426"/>
        </w:tabs>
        <w:suppressAutoHyphens/>
        <w:spacing w:after="0" w:line="240" w:lineRule="auto"/>
        <w:ind w:left="426"/>
        <w:jc w:val="both"/>
        <w:outlineLvl w:val="0"/>
        <w:rPr>
          <w:rFonts w:ascii="Arial" w:eastAsia="Times New Roman" w:hAnsi="Arial" w:cs="Arial"/>
          <w:i/>
          <w:color w:val="000000" w:themeColor="text1"/>
          <w:sz w:val="20"/>
          <w:lang w:eastAsia="zh-CN"/>
        </w:rPr>
      </w:pPr>
      <w:r w:rsidRPr="001F53AA">
        <w:rPr>
          <w:rFonts w:ascii="Arial" w:eastAsia="Times New Roman" w:hAnsi="Arial" w:cs="Arial"/>
          <w:i/>
          <w:color w:val="000000" w:themeColor="text1"/>
          <w:sz w:val="20"/>
          <w:lang w:eastAsia="zh-CN"/>
        </w:rPr>
        <w:t>(En el cas de contractes de subministrament amb pressupost limitat, en què l’empresari s’obliga a lliurar una pluralitat de béns de manera successiva i per preu unitari, sense que  el nombre total de lliuraments inclosos en l’objecte del contracte es defineixi amb exactitud  en el moment de la formalització, en el plec s’ha de preveure, com a causa de modificació del contracte, la circumstància que, dins de la vigència del contracte, les necessitats reals siguin superiors a les estimades inicialment, en els termes que estableix l’article 204 de la LCSP.)</w:t>
      </w:r>
    </w:p>
    <w:p w14:paraId="168B63BC" w14:textId="77777777" w:rsidR="001F53AA" w:rsidRPr="001F53AA" w:rsidRDefault="001F53AA" w:rsidP="001F53AA">
      <w:pPr>
        <w:tabs>
          <w:tab w:val="left" w:pos="426"/>
        </w:tabs>
        <w:suppressAutoHyphens/>
        <w:spacing w:after="0" w:line="240" w:lineRule="auto"/>
        <w:ind w:left="426"/>
        <w:jc w:val="both"/>
        <w:outlineLvl w:val="0"/>
        <w:rPr>
          <w:rFonts w:ascii="Arial" w:eastAsia="Times New Roman" w:hAnsi="Arial" w:cs="Arial"/>
          <w:i/>
          <w:color w:val="FF0000"/>
          <w:sz w:val="20"/>
          <w:lang w:eastAsia="zh-CN"/>
        </w:rPr>
      </w:pPr>
    </w:p>
    <w:p w14:paraId="7C7DDF16" w14:textId="77777777" w:rsidR="001F53AA" w:rsidRPr="001F53AA" w:rsidRDefault="001F53AA" w:rsidP="001F53AA">
      <w:pPr>
        <w:tabs>
          <w:tab w:val="left" w:pos="426"/>
        </w:tabs>
        <w:suppressAutoHyphens/>
        <w:spacing w:after="0" w:line="240" w:lineRule="auto"/>
        <w:jc w:val="both"/>
        <w:outlineLvl w:val="0"/>
        <w:rPr>
          <w:rFonts w:ascii="Arial" w:eastAsia="Times New Roman" w:hAnsi="Arial" w:cs="Arial"/>
          <w:lang w:eastAsia="zh-CN"/>
        </w:rPr>
      </w:pPr>
      <w:r w:rsidRPr="001F53AA">
        <w:rPr>
          <w:rFonts w:ascii="Arial" w:eastAsia="Times New Roman" w:hAnsi="Arial" w:cs="Arial"/>
          <w:b/>
          <w:lang w:eastAsia="zh-CN"/>
        </w:rPr>
        <w:tab/>
        <w:t xml:space="preserve">Increment d’unitats fins a un 10 %:  </w:t>
      </w:r>
      <w:r w:rsidRPr="001F53AA">
        <w:rPr>
          <w:rFonts w:ascii="Arial" w:eastAsia="Times New Roman" w:hAnsi="Arial" w:cs="Arial"/>
          <w:color w:val="FF0000"/>
          <w:lang w:eastAsia="zh-CN"/>
        </w:rPr>
        <w:t>Sí / No</w:t>
      </w:r>
    </w:p>
    <w:p w14:paraId="03E44D40" w14:textId="77777777" w:rsidR="001F53AA" w:rsidRPr="001F53AA" w:rsidRDefault="001F53AA" w:rsidP="001F53AA">
      <w:pPr>
        <w:tabs>
          <w:tab w:val="left" w:pos="426"/>
        </w:tabs>
        <w:suppressAutoHyphens/>
        <w:spacing w:after="0" w:line="240" w:lineRule="auto"/>
        <w:jc w:val="both"/>
        <w:outlineLvl w:val="0"/>
        <w:rPr>
          <w:rFonts w:ascii="Arial" w:eastAsia="Times New Roman" w:hAnsi="Arial" w:cs="Arial"/>
          <w:b/>
          <w:sz w:val="20"/>
          <w:szCs w:val="20"/>
          <w:lang w:eastAsia="zh-CN"/>
        </w:rPr>
      </w:pPr>
      <w:r w:rsidRPr="001F53AA">
        <w:rPr>
          <w:rFonts w:ascii="Arial" w:eastAsia="Times New Roman" w:hAnsi="Arial" w:cs="Arial"/>
          <w:b/>
          <w:sz w:val="20"/>
          <w:szCs w:val="20"/>
          <w:lang w:eastAsia="zh-CN"/>
        </w:rPr>
        <w:tab/>
      </w:r>
      <w:r w:rsidRPr="001F53AA">
        <w:rPr>
          <w:rFonts w:ascii="Arial" w:eastAsia="Times New Roman" w:hAnsi="Arial" w:cs="Arial"/>
          <w:b/>
          <w:sz w:val="20"/>
          <w:szCs w:val="20"/>
          <w:lang w:eastAsia="zh-CN"/>
        </w:rPr>
        <w:tab/>
      </w:r>
      <w:r w:rsidRPr="001F53AA">
        <w:rPr>
          <w:rFonts w:ascii="Arial" w:eastAsia="Times New Roman" w:hAnsi="Arial" w:cs="Arial"/>
          <w:b/>
          <w:sz w:val="20"/>
          <w:szCs w:val="20"/>
          <w:lang w:eastAsia="zh-CN"/>
        </w:rPr>
        <w:tab/>
      </w:r>
      <w:r w:rsidRPr="001F53AA">
        <w:rPr>
          <w:rFonts w:ascii="Arial" w:eastAsia="Times New Roman" w:hAnsi="Arial" w:cs="Arial"/>
          <w:b/>
          <w:sz w:val="20"/>
          <w:szCs w:val="20"/>
          <w:lang w:eastAsia="zh-CN"/>
        </w:rPr>
        <w:tab/>
      </w:r>
      <w:r w:rsidRPr="001F53AA">
        <w:rPr>
          <w:rFonts w:ascii="Arial" w:eastAsia="Times New Roman" w:hAnsi="Arial" w:cs="Arial"/>
          <w:b/>
          <w:sz w:val="20"/>
          <w:szCs w:val="20"/>
          <w:lang w:eastAsia="zh-CN"/>
        </w:rPr>
        <w:tab/>
      </w:r>
      <w:r w:rsidRPr="001F53AA">
        <w:rPr>
          <w:rFonts w:ascii="Arial" w:eastAsia="Times New Roman" w:hAnsi="Arial" w:cs="Arial"/>
          <w:b/>
          <w:sz w:val="20"/>
          <w:szCs w:val="20"/>
          <w:lang w:eastAsia="zh-CN"/>
        </w:rPr>
        <w:tab/>
      </w:r>
      <w:r w:rsidRPr="001F53AA">
        <w:rPr>
          <w:rFonts w:ascii="Arial" w:eastAsia="Times New Roman" w:hAnsi="Arial" w:cs="Arial"/>
          <w:b/>
          <w:sz w:val="20"/>
          <w:szCs w:val="20"/>
          <w:lang w:eastAsia="zh-CN"/>
        </w:rPr>
        <w:tab/>
      </w:r>
    </w:p>
    <w:p w14:paraId="68744645" w14:textId="77777777" w:rsidR="001F53AA" w:rsidRPr="001F53AA" w:rsidRDefault="001F53AA" w:rsidP="001F53AA">
      <w:pPr>
        <w:tabs>
          <w:tab w:val="left" w:pos="426"/>
        </w:tabs>
        <w:suppressAutoHyphens/>
        <w:spacing w:after="0" w:line="240" w:lineRule="auto"/>
        <w:ind w:left="360"/>
        <w:jc w:val="both"/>
        <w:outlineLvl w:val="0"/>
        <w:rPr>
          <w:rFonts w:ascii="Arial" w:eastAsia="Times New Roman" w:hAnsi="Arial" w:cs="Arial"/>
          <w:i/>
          <w:color w:val="000000" w:themeColor="text1"/>
          <w:sz w:val="20"/>
          <w:lang w:eastAsia="zh-CN"/>
        </w:rPr>
      </w:pPr>
      <w:r w:rsidRPr="001F53AA">
        <w:rPr>
          <w:rFonts w:ascii="Arial" w:eastAsia="Times New Roman" w:hAnsi="Arial" w:cs="Arial"/>
          <w:i/>
          <w:color w:val="000000" w:themeColor="text1"/>
          <w:sz w:val="20"/>
          <w:lang w:eastAsia="zh-CN"/>
        </w:rPr>
        <w:t xml:space="preserve">(No té la consideració de modificació contractual la variació que durant l’execució correcta de la prestació es produeixi exclusivament en el nombre d’unitats executades realment sobre les que preveu el contracte, les quals es poden recollir en la liquidació, sempre que no representin un increment de la despesa superior al 10 % del preu del contracte.) </w:t>
      </w:r>
    </w:p>
    <w:p w14:paraId="4FB8C3D8" w14:textId="77777777" w:rsidR="001F53AA" w:rsidRPr="001F53AA" w:rsidRDefault="001F53AA" w:rsidP="001F53AA">
      <w:pPr>
        <w:suppressAutoHyphens/>
        <w:spacing w:after="0" w:line="240" w:lineRule="auto"/>
        <w:rPr>
          <w:rFonts w:ascii="Arial" w:eastAsia="Times New Roman" w:hAnsi="Arial" w:cs="Arial"/>
          <w:bCs/>
          <w:iCs/>
          <w:color w:val="00B050"/>
          <w:sz w:val="20"/>
          <w:szCs w:val="20"/>
          <w:lang w:eastAsia="zh-CN"/>
        </w:rPr>
      </w:pPr>
    </w:p>
    <w:p w14:paraId="7E3E1C31" w14:textId="77777777" w:rsidR="001F53AA" w:rsidRPr="001F53AA" w:rsidRDefault="001F53AA" w:rsidP="001F53AA">
      <w:pPr>
        <w:numPr>
          <w:ilvl w:val="0"/>
          <w:numId w:val="16"/>
        </w:numPr>
        <w:suppressAutoHyphens/>
        <w:spacing w:after="0" w:line="240" w:lineRule="auto"/>
        <w:jc w:val="both"/>
        <w:rPr>
          <w:rFonts w:ascii="Arial" w:eastAsia="Times New Roman" w:hAnsi="Arial" w:cs="Arial"/>
          <w:b/>
          <w:bCs/>
          <w:lang w:eastAsia="zh-CN"/>
        </w:rPr>
      </w:pPr>
      <w:r w:rsidRPr="001F53AA">
        <w:rPr>
          <w:rFonts w:ascii="Arial" w:eastAsia="Times New Roman" w:hAnsi="Arial" w:cs="Arial"/>
          <w:b/>
          <w:bCs/>
          <w:u w:val="single"/>
          <w:lang w:eastAsia="zh-CN"/>
        </w:rPr>
        <w:t>Penalitats de la contractació específica</w:t>
      </w:r>
      <w:r w:rsidRPr="001F53AA">
        <w:rPr>
          <w:rFonts w:ascii="Arial" w:eastAsia="Times New Roman" w:hAnsi="Arial" w:cs="Arial"/>
          <w:b/>
          <w:bCs/>
          <w:lang w:eastAsia="zh-CN"/>
        </w:rPr>
        <w:t xml:space="preserve"> </w:t>
      </w:r>
    </w:p>
    <w:p w14:paraId="2FCC8521" w14:textId="77777777" w:rsidR="001F53AA" w:rsidRPr="001F53AA" w:rsidRDefault="001F53AA" w:rsidP="001F53AA">
      <w:pPr>
        <w:suppressAutoHyphens/>
        <w:spacing w:after="0" w:line="240" w:lineRule="auto"/>
        <w:jc w:val="both"/>
        <w:rPr>
          <w:rFonts w:ascii="Arial" w:eastAsia="Times New Roman" w:hAnsi="Arial" w:cs="Arial"/>
          <w:b/>
          <w:bCs/>
          <w:lang w:eastAsia="zh-CN"/>
        </w:rPr>
      </w:pPr>
    </w:p>
    <w:p w14:paraId="541C0A3F" w14:textId="77777777" w:rsidR="001F53AA" w:rsidRPr="001F53AA" w:rsidRDefault="001F53AA" w:rsidP="001F53AA">
      <w:pPr>
        <w:suppressAutoHyphens/>
        <w:spacing w:after="0" w:line="240" w:lineRule="auto"/>
        <w:jc w:val="both"/>
        <w:rPr>
          <w:rFonts w:ascii="Arial" w:eastAsia="Arial" w:hAnsi="Arial" w:cs="Arial"/>
          <w:color w:val="FF0000"/>
          <w:lang w:eastAsia="zh-CN"/>
        </w:rPr>
      </w:pPr>
      <w:r w:rsidRPr="001F53AA">
        <w:rPr>
          <w:rFonts w:ascii="Arial" w:eastAsia="Times New Roman" w:hAnsi="Arial" w:cs="Arial"/>
          <w:i/>
          <w:iCs/>
          <w:color w:val="000000" w:themeColor="text1"/>
          <w:sz w:val="20"/>
          <w:szCs w:val="20"/>
          <w:lang w:eastAsia="zh-CN"/>
        </w:rPr>
        <w:t>(</w:t>
      </w:r>
      <w:r w:rsidRPr="001F53AA">
        <w:rPr>
          <w:rFonts w:ascii="Arial" w:eastAsia="Times New Roman" w:hAnsi="Arial" w:cs="Arial"/>
          <w:b/>
          <w:bCs/>
          <w:i/>
          <w:iCs/>
          <w:color w:val="000000" w:themeColor="text1"/>
          <w:sz w:val="20"/>
          <w:szCs w:val="20"/>
          <w:lang w:eastAsia="zh-CN"/>
        </w:rPr>
        <w:t>Opció 1</w:t>
      </w:r>
      <w:r w:rsidRPr="001F53AA">
        <w:rPr>
          <w:rFonts w:ascii="Arial" w:eastAsia="Times New Roman" w:hAnsi="Arial" w:cs="Arial"/>
          <w:i/>
          <w:iCs/>
          <w:color w:val="000000" w:themeColor="text1"/>
          <w:sz w:val="20"/>
          <w:szCs w:val="20"/>
          <w:lang w:eastAsia="zh-CN"/>
        </w:rPr>
        <w:t>)</w:t>
      </w:r>
      <w:r w:rsidRPr="001F53AA">
        <w:rPr>
          <w:rFonts w:ascii="Arial" w:eastAsia="Times New Roman" w:hAnsi="Arial" w:cs="Arial"/>
          <w:color w:val="000000" w:themeColor="text1"/>
          <w:lang w:eastAsia="zh-CN"/>
        </w:rPr>
        <w:t xml:space="preserve"> </w:t>
      </w:r>
      <w:r w:rsidRPr="001F53AA">
        <w:rPr>
          <w:rFonts w:ascii="Arial" w:eastAsia="Times New Roman" w:hAnsi="Arial" w:cs="Arial"/>
          <w:color w:val="EE0000"/>
          <w:lang w:eastAsia="zh-CN"/>
        </w:rPr>
        <w:t xml:space="preserve">S’apliquen a aquest contracte específic les penalitats previstes a les clàusules </w:t>
      </w:r>
      <w:r w:rsidRPr="001F53AA">
        <w:rPr>
          <w:rFonts w:ascii="Arial" w:eastAsia="Times New Roman" w:hAnsi="Arial" w:cs="Arial"/>
          <w:i/>
          <w:iCs/>
          <w:color w:val="EE0000"/>
          <w:lang w:eastAsia="zh-CN"/>
        </w:rPr>
        <w:t>u</w:t>
      </w:r>
      <w:r w:rsidRPr="001F53AA">
        <w:rPr>
          <w:rFonts w:ascii="Arial" w:eastAsia="Times New Roman" w:hAnsi="Arial" w:cs="Arial"/>
          <w:color w:val="EE0000"/>
          <w:lang w:eastAsia="zh-CN"/>
        </w:rPr>
        <w:t xml:space="preserve"> i vint-i-novena i a l’annex 4, apartat sisè, del PCAP. </w:t>
      </w:r>
    </w:p>
    <w:p w14:paraId="52C1E2C2" w14:textId="77777777" w:rsidR="001F53AA" w:rsidRPr="001F53AA" w:rsidRDefault="001F53AA" w:rsidP="001F53AA">
      <w:pPr>
        <w:suppressAutoHyphens/>
        <w:spacing w:after="0" w:line="240" w:lineRule="auto"/>
        <w:rPr>
          <w:rFonts w:ascii="Arial" w:eastAsia="Arial" w:hAnsi="Arial" w:cs="Arial"/>
          <w:lang w:eastAsia="zh-CN"/>
        </w:rPr>
      </w:pPr>
    </w:p>
    <w:p w14:paraId="73251E71" w14:textId="77777777" w:rsidR="001F53AA" w:rsidRPr="001F53AA" w:rsidRDefault="001F53AA" w:rsidP="001F53AA">
      <w:pPr>
        <w:suppressAutoHyphens/>
        <w:spacing w:after="0" w:line="240" w:lineRule="auto"/>
        <w:contextualSpacing/>
        <w:jc w:val="both"/>
        <w:rPr>
          <w:rFonts w:ascii="Arial" w:eastAsia="Arial" w:hAnsi="Arial" w:cs="Arial"/>
          <w:color w:val="FF0000"/>
          <w:lang w:eastAsia="zh-CN"/>
        </w:rPr>
      </w:pPr>
      <w:r w:rsidRPr="001F53AA">
        <w:rPr>
          <w:rFonts w:ascii="Arial" w:eastAsia="Times New Roman" w:hAnsi="Arial" w:cs="Arial"/>
          <w:bCs/>
          <w:i/>
          <w:iCs/>
          <w:color w:val="000000" w:themeColor="text1"/>
          <w:spacing w:val="-3"/>
          <w:sz w:val="20"/>
          <w:szCs w:val="20"/>
          <w:lang w:eastAsia="zh-CN"/>
        </w:rPr>
        <w:t>(</w:t>
      </w:r>
      <w:r w:rsidRPr="001F53AA">
        <w:rPr>
          <w:rFonts w:ascii="Arial" w:eastAsia="Times New Roman" w:hAnsi="Arial" w:cs="Arial"/>
          <w:b/>
          <w:i/>
          <w:iCs/>
          <w:color w:val="000000" w:themeColor="text1"/>
          <w:spacing w:val="-3"/>
          <w:sz w:val="20"/>
          <w:szCs w:val="20"/>
          <w:lang w:eastAsia="zh-CN"/>
        </w:rPr>
        <w:t>Opció 2</w:t>
      </w:r>
      <w:r w:rsidRPr="001F53AA">
        <w:rPr>
          <w:rFonts w:ascii="Arial" w:eastAsia="Times New Roman" w:hAnsi="Arial" w:cs="Arial"/>
          <w:bCs/>
          <w:i/>
          <w:iCs/>
          <w:color w:val="000000" w:themeColor="text1"/>
          <w:spacing w:val="-3"/>
          <w:sz w:val="20"/>
          <w:szCs w:val="20"/>
          <w:lang w:eastAsia="zh-CN"/>
        </w:rPr>
        <w:t xml:space="preserve">: En casos degudament justificats, es poden incorporar al quadre de característiques de la contractació específica les penalitats concretes que, si escau, resultin aplicables al contracte de què es tracti.) </w:t>
      </w:r>
      <w:r w:rsidRPr="001F53AA">
        <w:rPr>
          <w:rFonts w:ascii="Arial" w:eastAsia="Times New Roman" w:hAnsi="Arial" w:cs="Arial"/>
          <w:color w:val="FF0000"/>
          <w:lang w:eastAsia="zh-CN"/>
        </w:rPr>
        <w:t xml:space="preserve">A més de les penalitats previstes a les clàusules </w:t>
      </w:r>
      <w:r w:rsidRPr="001F53AA">
        <w:rPr>
          <w:rFonts w:ascii="Arial" w:eastAsia="Times New Roman" w:hAnsi="Arial" w:cs="Arial"/>
          <w:i/>
          <w:iCs/>
          <w:color w:val="FF0000"/>
          <w:lang w:eastAsia="zh-CN"/>
        </w:rPr>
        <w:t>u</w:t>
      </w:r>
      <w:r w:rsidRPr="001F53AA">
        <w:rPr>
          <w:rFonts w:ascii="Arial" w:eastAsia="Times New Roman" w:hAnsi="Arial" w:cs="Arial"/>
          <w:color w:val="FF0000"/>
          <w:lang w:eastAsia="zh-CN"/>
        </w:rPr>
        <w:t xml:space="preserve"> i vint-i-novena i a l’annex 4, apartat sisè, del PCAP, són aplicables les penalitats següents de la contractació específica</w:t>
      </w:r>
      <w:r w:rsidRPr="001F53AA">
        <w:rPr>
          <w:rFonts w:ascii="Arial" w:eastAsia="Arial" w:hAnsi="Arial" w:cs="Arial"/>
          <w:color w:val="FF0000"/>
          <w:lang w:eastAsia="zh-CN"/>
        </w:rPr>
        <w:t>:</w:t>
      </w:r>
    </w:p>
    <w:p w14:paraId="720DB974" w14:textId="77777777" w:rsidR="001F53AA" w:rsidRPr="001F53AA" w:rsidRDefault="001F53AA" w:rsidP="001F53AA">
      <w:pPr>
        <w:suppressAutoHyphens/>
        <w:spacing w:after="0" w:line="240" w:lineRule="auto"/>
        <w:jc w:val="both"/>
        <w:rPr>
          <w:rFonts w:ascii="Arial" w:eastAsia="Arial" w:hAnsi="Arial" w:cs="Arial"/>
          <w:color w:val="000000" w:themeColor="text1"/>
          <w:lang w:eastAsia="zh-CN"/>
        </w:rPr>
      </w:pPr>
    </w:p>
    <w:p w14:paraId="13908045" w14:textId="77777777" w:rsidR="001F53AA" w:rsidRPr="001F53AA" w:rsidRDefault="001F53AA" w:rsidP="001F53AA">
      <w:pPr>
        <w:suppressAutoHyphens/>
        <w:spacing w:after="0" w:line="240" w:lineRule="auto"/>
        <w:jc w:val="both"/>
        <w:rPr>
          <w:rFonts w:ascii="Arial" w:eastAsia="Arial" w:hAnsi="Arial" w:cs="Arial"/>
          <w:color w:val="FF0000"/>
          <w:sz w:val="20"/>
          <w:szCs w:val="20"/>
          <w:lang w:eastAsia="zh-CN"/>
        </w:rPr>
      </w:pPr>
      <w:r w:rsidRPr="001F53AA">
        <w:rPr>
          <w:rFonts w:ascii="Arial" w:eastAsia="Arial" w:hAnsi="Arial" w:cs="Arial"/>
          <w:color w:val="FF0000"/>
          <w:sz w:val="20"/>
          <w:szCs w:val="20"/>
          <w:lang w:eastAsia="zh-CN"/>
        </w:rPr>
        <w:t>[</w:t>
      </w:r>
      <w:r w:rsidRPr="001F53AA">
        <w:rPr>
          <w:rFonts w:ascii="Arial" w:eastAsia="Arial" w:hAnsi="Arial" w:cs="Arial"/>
          <w:color w:val="FF0000"/>
          <w:sz w:val="20"/>
          <w:szCs w:val="20"/>
          <w:highlight w:val="lightGray"/>
          <w:lang w:eastAsia="zh-CN"/>
        </w:rPr>
        <w:t>Descriviu la infracció i tipifiqueu-la com a molt greu, greu o lleu.</w:t>
      </w:r>
      <w:r w:rsidRPr="001F53AA">
        <w:rPr>
          <w:rFonts w:ascii="Arial" w:eastAsia="Arial" w:hAnsi="Arial" w:cs="Arial"/>
          <w:color w:val="FF0000"/>
          <w:sz w:val="20"/>
          <w:szCs w:val="20"/>
          <w:lang w:eastAsia="zh-CN"/>
        </w:rPr>
        <w:t xml:space="preserve">] </w:t>
      </w:r>
    </w:p>
    <w:p w14:paraId="2995848D" w14:textId="77777777" w:rsidR="001F53AA" w:rsidRPr="001F53AA" w:rsidRDefault="001F53AA" w:rsidP="001F53AA">
      <w:pPr>
        <w:suppressAutoHyphens/>
        <w:spacing w:after="0" w:line="240" w:lineRule="auto"/>
        <w:jc w:val="both"/>
        <w:rPr>
          <w:rFonts w:ascii="Arial" w:eastAsia="Arial" w:hAnsi="Arial" w:cs="Arial"/>
          <w:i/>
          <w:iCs/>
          <w:color w:val="FF0000"/>
          <w:sz w:val="20"/>
          <w:szCs w:val="20"/>
          <w:lang w:eastAsia="zh-CN"/>
        </w:rPr>
      </w:pPr>
    </w:p>
    <w:p w14:paraId="680AD283" w14:textId="77777777" w:rsidR="001F53AA" w:rsidRPr="001F53AA" w:rsidRDefault="001F53AA" w:rsidP="001F53AA">
      <w:pPr>
        <w:suppressAutoHyphens/>
        <w:jc w:val="both"/>
        <w:rPr>
          <w:rFonts w:ascii="Arial" w:eastAsia="Times New Roman" w:hAnsi="Arial" w:cs="Arial"/>
          <w:color w:val="FF0000"/>
          <w:lang w:eastAsia="zh-CN"/>
        </w:rPr>
      </w:pPr>
      <w:r w:rsidRPr="001F53AA">
        <w:rPr>
          <w:rFonts w:ascii="Arial" w:eastAsia="Times New Roman" w:hAnsi="Arial" w:cs="Arial"/>
          <w:color w:val="FF0000"/>
          <w:lang w:eastAsia="zh-CN"/>
        </w:rPr>
        <w:t>Les sancions contractuals i la seva graduació són les establertes a l’annex 4, apartat sisè, del PCAP.</w:t>
      </w:r>
    </w:p>
    <w:p w14:paraId="023ADBC3" w14:textId="77777777" w:rsidR="001F53AA" w:rsidRPr="001F53AA" w:rsidRDefault="001F53AA" w:rsidP="001F53AA">
      <w:pPr>
        <w:suppressAutoHyphens/>
        <w:rPr>
          <w:rFonts w:ascii="Arial" w:eastAsia="Times New Roman" w:hAnsi="Arial" w:cs="Arial"/>
          <w:lang w:eastAsia="zh-CN"/>
        </w:rPr>
      </w:pPr>
    </w:p>
    <w:p w14:paraId="270D7818" w14:textId="77777777" w:rsidR="001F53AA" w:rsidRPr="001F53AA" w:rsidRDefault="001F53AA" w:rsidP="001F53AA">
      <w:pPr>
        <w:suppressAutoHyphens/>
        <w:spacing w:after="0" w:line="240" w:lineRule="auto"/>
        <w:contextualSpacing/>
        <w:jc w:val="both"/>
        <w:rPr>
          <w:rFonts w:ascii="Arial" w:eastAsia="Times New Roman" w:hAnsi="Arial" w:cs="Arial"/>
          <w:bCs/>
          <w:i/>
          <w:iCs/>
          <w:color w:val="000000" w:themeColor="text1"/>
          <w:spacing w:val="-3"/>
          <w:sz w:val="20"/>
          <w:szCs w:val="20"/>
          <w:lang w:eastAsia="zh-CN"/>
        </w:rPr>
      </w:pPr>
      <w:r w:rsidRPr="001F53AA">
        <w:rPr>
          <w:rFonts w:ascii="Arial" w:eastAsia="Arial" w:hAnsi="Arial" w:cs="Arial"/>
          <w:i/>
          <w:iCs/>
          <w:color w:val="000000" w:themeColor="text1"/>
          <w:sz w:val="20"/>
          <w:szCs w:val="20"/>
          <w:lang w:eastAsia="zh-CN"/>
        </w:rPr>
        <w:t>(</w:t>
      </w:r>
      <w:r w:rsidRPr="001F53AA">
        <w:rPr>
          <w:rFonts w:ascii="Arial" w:eastAsia="Times New Roman" w:hAnsi="Arial" w:cs="Arial"/>
          <w:bCs/>
          <w:i/>
          <w:iCs/>
          <w:color w:val="000000" w:themeColor="text1"/>
          <w:spacing w:val="-3"/>
          <w:sz w:val="20"/>
          <w:szCs w:val="20"/>
          <w:lang w:eastAsia="zh-CN"/>
        </w:rPr>
        <w:t xml:space="preserve">Si al quadre de característiques de la contractació específica s’estableix l’obligació de complir un ANS, es poden fixar penalitzacions per l’incompliment dels nivells de servei compromesos, d’acord amb el que es determini en el quadre de característiques. </w:t>
      </w:r>
    </w:p>
    <w:p w14:paraId="4AC509A9" w14:textId="77777777" w:rsidR="001F53AA" w:rsidRPr="001F53AA" w:rsidRDefault="001F53AA" w:rsidP="001F53AA">
      <w:pPr>
        <w:suppressAutoHyphens/>
        <w:spacing w:after="0" w:line="240" w:lineRule="auto"/>
        <w:contextualSpacing/>
        <w:jc w:val="both"/>
        <w:rPr>
          <w:rFonts w:ascii="Arial" w:eastAsia="Times New Roman" w:hAnsi="Arial" w:cs="Arial"/>
          <w:bCs/>
          <w:i/>
          <w:iCs/>
          <w:color w:val="000000" w:themeColor="text1"/>
          <w:spacing w:val="-3"/>
          <w:sz w:val="20"/>
          <w:szCs w:val="20"/>
          <w:lang w:eastAsia="zh-CN"/>
        </w:rPr>
      </w:pPr>
      <w:r w:rsidRPr="001F53AA">
        <w:rPr>
          <w:rFonts w:ascii="Arial" w:eastAsia="Times New Roman" w:hAnsi="Arial" w:cs="Arial"/>
          <w:bCs/>
          <w:i/>
          <w:iCs/>
          <w:color w:val="000000" w:themeColor="text1"/>
          <w:spacing w:val="-3"/>
          <w:sz w:val="20"/>
          <w:szCs w:val="20"/>
          <w:lang w:eastAsia="zh-CN"/>
        </w:rPr>
        <w:t>En casos degudament justificats, es poden incorporar al quadre de característiques de la contractació específica les penalitats concretes que, si escau, resultin aplicables al contracte de què es tracti.)</w:t>
      </w:r>
    </w:p>
    <w:p w14:paraId="04107A2E" w14:textId="77777777" w:rsidR="001F53AA" w:rsidRPr="001F53AA" w:rsidRDefault="001F53AA" w:rsidP="001F53AA">
      <w:pPr>
        <w:suppressAutoHyphens/>
        <w:spacing w:after="0" w:line="240" w:lineRule="auto"/>
        <w:jc w:val="both"/>
        <w:rPr>
          <w:rFonts w:ascii="Arial" w:eastAsia="Arial" w:hAnsi="Arial" w:cs="Arial"/>
          <w:color w:val="000000" w:themeColor="text1"/>
          <w:lang w:eastAsia="zh-CN"/>
        </w:rPr>
      </w:pPr>
    </w:p>
    <w:p w14:paraId="072BEBC4" w14:textId="77777777" w:rsidR="001F53AA" w:rsidRPr="001F53AA" w:rsidRDefault="001F53AA" w:rsidP="001F53AA">
      <w:pPr>
        <w:numPr>
          <w:ilvl w:val="0"/>
          <w:numId w:val="16"/>
        </w:numPr>
        <w:suppressAutoHyphens/>
        <w:spacing w:after="0" w:line="240" w:lineRule="auto"/>
        <w:contextualSpacing/>
        <w:rPr>
          <w:rFonts w:ascii="Arial" w:eastAsia="Arial" w:hAnsi="Arial" w:cs="Arial"/>
          <w:b/>
          <w:bCs/>
          <w:color w:val="000000" w:themeColor="text1"/>
          <w:u w:val="single"/>
          <w:lang w:eastAsia="zh-CN"/>
        </w:rPr>
      </w:pPr>
      <w:r w:rsidRPr="001F53AA">
        <w:rPr>
          <w:rFonts w:ascii="Arial" w:eastAsia="Arial" w:hAnsi="Arial" w:cs="Arial"/>
          <w:b/>
          <w:bCs/>
          <w:color w:val="000000" w:themeColor="text1"/>
          <w:u w:val="single"/>
          <w:lang w:eastAsia="zh-CN"/>
        </w:rPr>
        <w:t xml:space="preserve">Condicions especials d’execució </w:t>
      </w:r>
    </w:p>
    <w:p w14:paraId="3B006265" w14:textId="77777777" w:rsidR="001F53AA" w:rsidRPr="001F53AA" w:rsidRDefault="001F53AA" w:rsidP="001F53AA">
      <w:pPr>
        <w:suppressAutoHyphens/>
        <w:spacing w:after="0" w:line="240" w:lineRule="auto"/>
        <w:ind w:left="360"/>
        <w:contextualSpacing/>
        <w:rPr>
          <w:rFonts w:ascii="Arial" w:eastAsia="Arial" w:hAnsi="Arial" w:cs="Arial"/>
          <w:b/>
          <w:bCs/>
          <w:color w:val="000000" w:themeColor="text1"/>
          <w:u w:val="single"/>
          <w:lang w:eastAsia="zh-CN"/>
        </w:rPr>
      </w:pPr>
    </w:p>
    <w:p w14:paraId="18CB8C45" w14:textId="77777777" w:rsidR="001F53AA" w:rsidRPr="001F53AA" w:rsidRDefault="001F53AA" w:rsidP="001F53AA">
      <w:pPr>
        <w:suppressAutoHyphens/>
        <w:spacing w:after="0" w:line="240" w:lineRule="auto"/>
        <w:rPr>
          <w:rFonts w:ascii="Arial" w:eastAsia="Arial" w:hAnsi="Arial" w:cs="Arial"/>
          <w:color w:val="000000" w:themeColor="text1"/>
          <w:lang w:eastAsia="zh-CN"/>
        </w:rPr>
      </w:pPr>
      <w:r w:rsidRPr="001F53AA">
        <w:rPr>
          <w:rFonts w:ascii="Arial" w:eastAsia="Arial" w:hAnsi="Arial" w:cs="Arial"/>
          <w:color w:val="000000" w:themeColor="text1"/>
          <w:lang w:eastAsia="zh-CN"/>
        </w:rPr>
        <w:t xml:space="preserve">D’acord amb la clàusula </w:t>
      </w:r>
      <w:r w:rsidRPr="001F53AA">
        <w:rPr>
          <w:rFonts w:ascii="Arial" w:eastAsia="Arial" w:hAnsi="Arial" w:cs="Arial"/>
          <w:i/>
          <w:iCs/>
          <w:color w:val="000000" w:themeColor="text1"/>
          <w:lang w:eastAsia="zh-CN"/>
        </w:rPr>
        <w:t>o</w:t>
      </w:r>
      <w:r w:rsidRPr="001F53AA">
        <w:rPr>
          <w:rFonts w:ascii="Arial" w:eastAsia="Arial" w:hAnsi="Arial" w:cs="Arial"/>
          <w:color w:val="000000" w:themeColor="text1"/>
          <w:lang w:eastAsia="zh-CN"/>
        </w:rPr>
        <w:t xml:space="preserve"> del quadre de característiques del PCAP. </w:t>
      </w:r>
    </w:p>
    <w:p w14:paraId="53D0E2CB" w14:textId="77777777" w:rsidR="001F53AA" w:rsidRPr="001F53AA" w:rsidRDefault="001F53AA" w:rsidP="001F53AA">
      <w:pPr>
        <w:suppressAutoHyphens/>
        <w:spacing w:after="0" w:line="240" w:lineRule="auto"/>
        <w:rPr>
          <w:rFonts w:ascii="Arial" w:eastAsia="Arial" w:hAnsi="Arial" w:cs="Arial"/>
          <w:color w:val="000000" w:themeColor="text1"/>
          <w:lang w:eastAsia="zh-CN"/>
        </w:rPr>
      </w:pPr>
    </w:p>
    <w:p w14:paraId="0F997AA3" w14:textId="77777777" w:rsidR="001F53AA" w:rsidRPr="001F53AA" w:rsidRDefault="001F53AA" w:rsidP="001F53AA">
      <w:pPr>
        <w:numPr>
          <w:ilvl w:val="0"/>
          <w:numId w:val="16"/>
        </w:numPr>
        <w:suppressAutoHyphens/>
        <w:spacing w:after="0" w:line="240" w:lineRule="auto"/>
        <w:contextualSpacing/>
        <w:rPr>
          <w:rFonts w:ascii="Arial" w:eastAsia="Arial" w:hAnsi="Arial" w:cs="Arial"/>
          <w:b/>
          <w:bCs/>
          <w:u w:val="single"/>
          <w:lang w:eastAsia="zh-CN"/>
        </w:rPr>
      </w:pPr>
      <w:r w:rsidRPr="001F53AA">
        <w:rPr>
          <w:rFonts w:ascii="Arial" w:eastAsia="Arial" w:hAnsi="Arial" w:cs="Arial"/>
          <w:b/>
          <w:bCs/>
          <w:u w:val="single"/>
          <w:lang w:eastAsia="zh-CN"/>
        </w:rPr>
        <w:t xml:space="preserve">Responsable del contracte específic </w:t>
      </w:r>
    </w:p>
    <w:p w14:paraId="0E02807B" w14:textId="77777777" w:rsidR="001F53AA" w:rsidRPr="001F53AA" w:rsidRDefault="001F53AA" w:rsidP="001F53AA">
      <w:pPr>
        <w:suppressAutoHyphens/>
        <w:spacing w:after="0" w:line="240" w:lineRule="auto"/>
        <w:ind w:left="360"/>
        <w:contextualSpacing/>
        <w:rPr>
          <w:rFonts w:ascii="Arial" w:eastAsia="Arial" w:hAnsi="Arial" w:cs="Arial"/>
          <w:lang w:eastAsia="zh-CN"/>
        </w:rPr>
      </w:pPr>
    </w:p>
    <w:p w14:paraId="1107AA2E" w14:textId="77777777" w:rsidR="001F53AA" w:rsidRPr="001F53AA" w:rsidRDefault="001F53AA" w:rsidP="001F53AA">
      <w:pPr>
        <w:suppressAutoHyphens/>
        <w:spacing w:after="0" w:line="240" w:lineRule="auto"/>
        <w:rPr>
          <w:rFonts w:ascii="Arial" w:eastAsia="Arial" w:hAnsi="Arial" w:cs="Arial"/>
          <w:lang w:eastAsia="zh-CN"/>
        </w:rPr>
      </w:pPr>
      <w:r w:rsidRPr="001F53AA">
        <w:rPr>
          <w:rFonts w:ascii="Arial" w:eastAsia="Arial" w:hAnsi="Arial" w:cs="Arial"/>
          <w:lang w:eastAsia="zh-CN"/>
        </w:rPr>
        <w:t>Responsable del contracte titular: [</w:t>
      </w:r>
      <w:r w:rsidRPr="001F53AA">
        <w:rPr>
          <w:rFonts w:ascii="Arial" w:eastAsia="Arial" w:hAnsi="Arial" w:cs="Arial"/>
          <w:highlight w:val="lightGray"/>
          <w:lang w:eastAsia="zh-CN"/>
        </w:rPr>
        <w:t>responsable contracte titular</w:t>
      </w:r>
      <w:r w:rsidRPr="001F53AA">
        <w:rPr>
          <w:rFonts w:ascii="Arial" w:eastAsia="Arial" w:hAnsi="Arial" w:cs="Arial"/>
          <w:lang w:eastAsia="zh-CN"/>
        </w:rPr>
        <w:t>]</w:t>
      </w:r>
    </w:p>
    <w:p w14:paraId="6E1862BA" w14:textId="77777777" w:rsidR="001F53AA" w:rsidRPr="001F53AA" w:rsidRDefault="001F53AA" w:rsidP="001F53AA">
      <w:pPr>
        <w:suppressAutoHyphens/>
        <w:spacing w:after="0" w:line="240" w:lineRule="auto"/>
        <w:rPr>
          <w:rFonts w:ascii="Arial" w:eastAsia="Arial" w:hAnsi="Arial" w:cs="Arial"/>
          <w:lang w:eastAsia="zh-CN"/>
        </w:rPr>
      </w:pPr>
      <w:r w:rsidRPr="001F53AA">
        <w:rPr>
          <w:rFonts w:ascii="Arial" w:eastAsia="Arial" w:hAnsi="Arial" w:cs="Arial"/>
          <w:lang w:eastAsia="zh-CN"/>
        </w:rPr>
        <w:t>Responsable del contracte suplent: [</w:t>
      </w:r>
      <w:r w:rsidRPr="001F53AA">
        <w:rPr>
          <w:rFonts w:ascii="Arial" w:eastAsia="Arial" w:hAnsi="Arial" w:cs="Arial"/>
          <w:highlight w:val="lightGray"/>
          <w:lang w:eastAsia="zh-CN"/>
        </w:rPr>
        <w:t>responsable contracte suplent</w:t>
      </w:r>
      <w:r w:rsidRPr="001F53AA">
        <w:rPr>
          <w:rFonts w:ascii="Arial" w:eastAsia="Arial" w:hAnsi="Arial" w:cs="Arial"/>
          <w:lang w:eastAsia="zh-CN"/>
        </w:rPr>
        <w:t>]</w:t>
      </w:r>
    </w:p>
    <w:p w14:paraId="3890665E" w14:textId="77777777" w:rsidR="001F53AA" w:rsidRPr="001F53AA" w:rsidRDefault="001F53AA" w:rsidP="001F53AA">
      <w:pPr>
        <w:suppressAutoHyphens/>
        <w:spacing w:after="0" w:line="240" w:lineRule="auto"/>
        <w:ind w:left="360"/>
        <w:contextualSpacing/>
        <w:rPr>
          <w:rFonts w:ascii="Arial" w:eastAsia="Arial" w:hAnsi="Arial" w:cs="Arial"/>
          <w:color w:val="000000" w:themeColor="text1"/>
          <w:lang w:eastAsia="zh-CN"/>
        </w:rPr>
      </w:pPr>
    </w:p>
    <w:p w14:paraId="16B3F41A" w14:textId="77777777" w:rsidR="001F53AA" w:rsidRPr="001F53AA" w:rsidRDefault="001F53AA" w:rsidP="001F53AA">
      <w:pPr>
        <w:numPr>
          <w:ilvl w:val="0"/>
          <w:numId w:val="16"/>
        </w:numPr>
        <w:suppressAutoHyphens/>
        <w:spacing w:after="0" w:line="240" w:lineRule="auto"/>
        <w:jc w:val="both"/>
        <w:rPr>
          <w:rFonts w:ascii="Arial" w:eastAsia="Times New Roman" w:hAnsi="Arial" w:cs="Arial"/>
          <w:b/>
          <w:bCs/>
          <w:u w:val="single"/>
          <w:lang w:eastAsia="zh-CN"/>
        </w:rPr>
      </w:pPr>
      <w:r w:rsidRPr="001F53AA">
        <w:rPr>
          <w:rFonts w:ascii="Arial" w:eastAsia="Times New Roman" w:hAnsi="Arial" w:cs="Arial"/>
          <w:b/>
          <w:bCs/>
          <w:u w:val="single"/>
          <w:lang w:eastAsia="zh-CN"/>
        </w:rPr>
        <w:t xml:space="preserve">Protecció de dades personals </w:t>
      </w:r>
    </w:p>
    <w:p w14:paraId="10A835A8" w14:textId="77777777" w:rsidR="001F53AA" w:rsidRPr="001F53AA" w:rsidRDefault="001F53AA" w:rsidP="001F53AA">
      <w:pPr>
        <w:suppressAutoHyphens/>
        <w:spacing w:after="0" w:line="240" w:lineRule="auto"/>
        <w:rPr>
          <w:rFonts w:ascii="Arial" w:eastAsia="Arial" w:hAnsi="Arial" w:cs="Arial"/>
          <w:lang w:eastAsia="zh-CN"/>
        </w:rPr>
      </w:pPr>
    </w:p>
    <w:p w14:paraId="201F27F4" w14:textId="77777777" w:rsidR="001F53AA" w:rsidRPr="001F53AA" w:rsidRDefault="001F53AA" w:rsidP="001F53AA">
      <w:pPr>
        <w:suppressAutoHyphens/>
        <w:spacing w:after="0" w:line="240" w:lineRule="auto"/>
        <w:jc w:val="both"/>
        <w:rPr>
          <w:rFonts w:ascii="Arial" w:eastAsia="Times New Roman" w:hAnsi="Arial" w:cs="Arial"/>
          <w:i/>
          <w:iCs/>
          <w:color w:val="000000" w:themeColor="text1"/>
          <w:sz w:val="20"/>
          <w:szCs w:val="20"/>
          <w:lang w:eastAsia="zh-CN"/>
        </w:rPr>
      </w:pPr>
      <w:r w:rsidRPr="001F53AA">
        <w:rPr>
          <w:rFonts w:ascii="Arial" w:eastAsia="Times New Roman" w:hAnsi="Arial" w:cs="Arial"/>
          <w:i/>
          <w:iCs/>
          <w:color w:val="000000" w:themeColor="text1"/>
          <w:sz w:val="20"/>
          <w:szCs w:val="20"/>
          <w:lang w:eastAsia="zh-CN"/>
        </w:rPr>
        <w:t>(En cas que l’execució del contracte específic comporti que l’empresa contractista tracti dades de caràcter personal o hi tingui accés, s’ha de formalitzar el corresponent contracte d’encarregat del tractament i, si escau, la declaració responsable d’allotjament de dades. Cal que l’empresa adjudicatària els signi.)</w:t>
      </w:r>
    </w:p>
    <w:p w14:paraId="664C7EC6" w14:textId="77777777" w:rsidR="001F53AA" w:rsidRPr="001F53AA" w:rsidRDefault="001F53AA" w:rsidP="001F53AA">
      <w:pPr>
        <w:suppressAutoHyphens/>
        <w:spacing w:after="0" w:line="240" w:lineRule="auto"/>
        <w:rPr>
          <w:rFonts w:ascii="Arial" w:eastAsia="Arial" w:hAnsi="Arial" w:cs="Arial"/>
          <w:lang w:eastAsia="zh-CN"/>
        </w:rPr>
      </w:pPr>
    </w:p>
    <w:p w14:paraId="1FA8688B" w14:textId="77777777" w:rsidR="001F53AA" w:rsidRPr="001F53AA" w:rsidRDefault="001F53AA" w:rsidP="001F53AA">
      <w:pPr>
        <w:numPr>
          <w:ilvl w:val="0"/>
          <w:numId w:val="16"/>
        </w:numPr>
        <w:suppressAutoHyphens/>
        <w:spacing w:after="0" w:line="240" w:lineRule="auto"/>
        <w:jc w:val="both"/>
        <w:rPr>
          <w:rFonts w:ascii="Arial" w:eastAsia="Times New Roman" w:hAnsi="Arial" w:cs="Arial"/>
          <w:lang w:eastAsia="zh-CN"/>
        </w:rPr>
      </w:pPr>
      <w:r w:rsidRPr="001F53AA">
        <w:rPr>
          <w:rFonts w:ascii="Arial" w:eastAsia="Times New Roman" w:hAnsi="Arial" w:cs="Arial"/>
          <w:b/>
          <w:u w:val="single"/>
          <w:lang w:eastAsia="zh-CN"/>
        </w:rPr>
        <w:t>Subcontractació</w:t>
      </w:r>
      <w:r w:rsidRPr="001F53AA">
        <w:rPr>
          <w:rFonts w:ascii="Arial" w:eastAsia="Times New Roman" w:hAnsi="Arial" w:cs="Arial"/>
          <w:b/>
          <w:lang w:eastAsia="zh-CN"/>
        </w:rPr>
        <w:t>:</w:t>
      </w:r>
      <w:r w:rsidRPr="001F53AA">
        <w:rPr>
          <w:rFonts w:ascii="Arial" w:eastAsia="Times New Roman" w:hAnsi="Arial" w:cs="Arial"/>
          <w:lang w:eastAsia="zh-CN"/>
        </w:rPr>
        <w:t xml:space="preserve"> </w:t>
      </w:r>
      <w:r w:rsidRPr="001F53AA">
        <w:rPr>
          <w:rFonts w:ascii="Arial" w:eastAsia="Times New Roman" w:hAnsi="Arial" w:cs="Arial"/>
          <w:color w:val="FF0000"/>
          <w:lang w:eastAsia="zh-CN"/>
        </w:rPr>
        <w:t>Sí, és procedent / No</w:t>
      </w:r>
      <w:r w:rsidRPr="001F53AA" w:rsidDel="00A163D6">
        <w:rPr>
          <w:rFonts w:ascii="Arial" w:eastAsia="Times New Roman" w:hAnsi="Arial" w:cs="Arial"/>
          <w:color w:val="FF0000"/>
          <w:lang w:eastAsia="zh-CN"/>
        </w:rPr>
        <w:t xml:space="preserve"> </w:t>
      </w:r>
    </w:p>
    <w:p w14:paraId="1ABF6494" w14:textId="77777777" w:rsidR="001F53AA" w:rsidRPr="001F53AA" w:rsidRDefault="001F53AA" w:rsidP="001F53AA">
      <w:pPr>
        <w:tabs>
          <w:tab w:val="left" w:pos="426"/>
        </w:tabs>
        <w:suppressAutoHyphens/>
        <w:spacing w:after="0" w:line="240" w:lineRule="auto"/>
        <w:jc w:val="both"/>
        <w:outlineLvl w:val="0"/>
        <w:rPr>
          <w:rFonts w:ascii="Arial" w:eastAsia="Times New Roman" w:hAnsi="Arial" w:cs="Arial"/>
          <w:b/>
          <w:lang w:eastAsia="zh-CN"/>
        </w:rPr>
      </w:pPr>
      <w:r w:rsidRPr="001F53AA">
        <w:rPr>
          <w:rFonts w:ascii="Arial" w:eastAsia="Times New Roman" w:hAnsi="Arial" w:cs="Arial"/>
          <w:b/>
          <w:lang w:eastAsia="zh-CN"/>
        </w:rPr>
        <w:tab/>
      </w:r>
    </w:p>
    <w:p w14:paraId="3B825191" w14:textId="77777777" w:rsidR="001F53AA" w:rsidRPr="001F53AA" w:rsidRDefault="001F53AA" w:rsidP="001F53AA">
      <w:pPr>
        <w:suppressAutoHyphens/>
        <w:spacing w:after="0" w:line="240" w:lineRule="auto"/>
        <w:rPr>
          <w:rFonts w:ascii="Arial" w:eastAsia="Arial" w:hAnsi="Arial" w:cs="Arial"/>
          <w:lang w:eastAsia="zh-CN"/>
        </w:rPr>
      </w:pPr>
      <w:r w:rsidRPr="001F53AA">
        <w:rPr>
          <w:rFonts w:ascii="Arial" w:eastAsia="Times New Roman" w:hAnsi="Arial" w:cs="Arial"/>
          <w:lang w:eastAsia="zh-CN"/>
        </w:rPr>
        <w:t>Part del contracte no subjecta a subcontractació: [</w:t>
      </w:r>
      <w:r w:rsidRPr="001F53AA">
        <w:rPr>
          <w:rFonts w:ascii="Arial" w:eastAsia="Times New Roman" w:hAnsi="Arial" w:cs="Arial"/>
          <w:highlight w:val="lightGray"/>
          <w:lang w:eastAsia="zh-CN"/>
        </w:rPr>
        <w:t>justifiqueu-ho</w:t>
      </w:r>
      <w:r w:rsidRPr="001F53AA">
        <w:rPr>
          <w:rFonts w:ascii="Arial" w:eastAsia="Times New Roman" w:hAnsi="Arial" w:cs="Arial"/>
          <w:lang w:eastAsia="zh-CN"/>
        </w:rPr>
        <w:t>]</w:t>
      </w:r>
    </w:p>
    <w:p w14:paraId="117FEC50" w14:textId="77777777" w:rsidR="001F53AA" w:rsidRPr="001F53AA" w:rsidRDefault="001F53AA" w:rsidP="001F53AA">
      <w:pPr>
        <w:suppressAutoHyphens/>
        <w:spacing w:after="0" w:line="240" w:lineRule="auto"/>
        <w:rPr>
          <w:rFonts w:ascii="Arial" w:eastAsia="Arial" w:hAnsi="Arial" w:cs="Arial"/>
          <w:lang w:eastAsia="zh-CN"/>
        </w:rPr>
      </w:pPr>
    </w:p>
    <w:p w14:paraId="73997B39" w14:textId="77777777" w:rsidR="001F53AA" w:rsidRPr="001F53AA" w:rsidRDefault="001F53AA" w:rsidP="001F53AA">
      <w:pPr>
        <w:numPr>
          <w:ilvl w:val="0"/>
          <w:numId w:val="16"/>
        </w:numPr>
        <w:suppressAutoHyphens/>
        <w:spacing w:after="0" w:line="240" w:lineRule="auto"/>
        <w:jc w:val="both"/>
        <w:rPr>
          <w:rFonts w:ascii="Arial" w:eastAsia="Times New Roman" w:hAnsi="Arial" w:cs="Arial"/>
          <w:lang w:eastAsia="zh-CN"/>
        </w:rPr>
      </w:pPr>
      <w:r w:rsidRPr="001F53AA">
        <w:rPr>
          <w:rFonts w:ascii="Arial" w:eastAsia="Times New Roman" w:hAnsi="Arial" w:cs="Arial"/>
          <w:b/>
          <w:u w:val="single"/>
          <w:lang w:eastAsia="zh-CN"/>
        </w:rPr>
        <w:t xml:space="preserve">Pagament i presentació de factures </w:t>
      </w:r>
    </w:p>
    <w:p w14:paraId="62192274" w14:textId="77777777" w:rsidR="001F53AA" w:rsidRPr="001F53AA" w:rsidRDefault="001F53AA" w:rsidP="001F53AA">
      <w:pPr>
        <w:suppressAutoHyphens/>
        <w:spacing w:after="0" w:line="240" w:lineRule="auto"/>
        <w:ind w:left="360"/>
        <w:contextualSpacing/>
        <w:rPr>
          <w:rFonts w:ascii="Arial" w:eastAsia="Arial" w:hAnsi="Arial" w:cs="Arial"/>
          <w:lang w:eastAsia="zh-CN"/>
        </w:rPr>
      </w:pPr>
    </w:p>
    <w:p w14:paraId="794BB9F1" w14:textId="77777777" w:rsidR="001F53AA" w:rsidRPr="001F53AA" w:rsidRDefault="001F53AA" w:rsidP="001F53AA">
      <w:pPr>
        <w:tabs>
          <w:tab w:val="left" w:pos="426"/>
        </w:tabs>
        <w:suppressAutoHyphens/>
        <w:spacing w:after="0" w:line="240" w:lineRule="auto"/>
        <w:jc w:val="both"/>
        <w:rPr>
          <w:rFonts w:ascii="Arial" w:eastAsia="Times New Roman" w:hAnsi="Arial" w:cs="Arial"/>
          <w:lang w:eastAsia="zh-CN"/>
        </w:rPr>
      </w:pPr>
      <w:bookmarkStart w:id="2" w:name="_Hlk174365790"/>
      <w:r w:rsidRPr="001F53AA">
        <w:rPr>
          <w:rFonts w:ascii="Arial" w:eastAsia="Times New Roman" w:hAnsi="Arial" w:cs="Arial"/>
          <w:lang w:val="x-none" w:eastAsia="zh-CN"/>
        </w:rPr>
        <w:t>[</w:t>
      </w:r>
      <w:r w:rsidRPr="001F53AA">
        <w:rPr>
          <w:rFonts w:ascii="Arial" w:eastAsia="Times New Roman" w:hAnsi="Arial" w:cs="Arial"/>
          <w:highlight w:val="lightGray"/>
          <w:lang w:val="x-none" w:eastAsia="zh-CN"/>
        </w:rPr>
        <w:t>forma d’abonament del preu</w:t>
      </w:r>
      <w:r w:rsidRPr="001F53AA">
        <w:rPr>
          <w:rFonts w:ascii="Arial" w:eastAsia="Times New Roman" w:hAnsi="Arial" w:cs="Arial"/>
          <w:lang w:val="x-none" w:eastAsia="zh-CN"/>
        </w:rPr>
        <w:t xml:space="preserve">] </w:t>
      </w:r>
      <w:r w:rsidRPr="001F53AA">
        <w:rPr>
          <w:rFonts w:ascii="Arial" w:eastAsia="Times New Roman" w:hAnsi="Arial" w:cs="Arial"/>
          <w:i/>
          <w:iCs/>
          <w:sz w:val="20"/>
          <w:szCs w:val="20"/>
          <w:lang w:val="x-none" w:eastAsia="zh-CN"/>
        </w:rPr>
        <w:t>(Per exemple:)</w:t>
      </w:r>
      <w:r w:rsidRPr="001F53AA">
        <w:rPr>
          <w:rFonts w:ascii="Arial" w:eastAsia="Times New Roman" w:hAnsi="Arial" w:cs="Arial"/>
          <w:i/>
          <w:iCs/>
          <w:lang w:val="x-none" w:eastAsia="zh-CN"/>
        </w:rPr>
        <w:t xml:space="preserve"> </w:t>
      </w:r>
      <w:r w:rsidRPr="001F53AA">
        <w:rPr>
          <w:rFonts w:ascii="Arial" w:eastAsia="Times New Roman" w:hAnsi="Arial" w:cs="Arial"/>
          <w:color w:val="FF0000"/>
          <w:lang w:eastAsia="zh-CN"/>
        </w:rPr>
        <w:t>Prèvia presentació de la factura i amb la conformitat del responsable del contracte, el preu s’abonarà de la manera següent: [...]</w:t>
      </w:r>
    </w:p>
    <w:bookmarkEnd w:id="2"/>
    <w:p w14:paraId="692951C7" w14:textId="77777777" w:rsidR="001F53AA" w:rsidRPr="001F53AA" w:rsidRDefault="001F53AA" w:rsidP="001F53AA">
      <w:pPr>
        <w:tabs>
          <w:tab w:val="left" w:pos="426"/>
        </w:tabs>
        <w:suppressAutoHyphens/>
        <w:spacing w:after="0" w:line="240" w:lineRule="auto"/>
        <w:jc w:val="both"/>
        <w:rPr>
          <w:rFonts w:ascii="Arial" w:eastAsia="Calibri" w:hAnsi="Arial" w:cs="Arial"/>
          <w:color w:val="FF0000"/>
          <w:u w:val="single"/>
          <w:lang w:eastAsia="zh-CN"/>
        </w:rPr>
      </w:pPr>
    </w:p>
    <w:p w14:paraId="7133299D" w14:textId="77777777" w:rsidR="001F53AA" w:rsidRPr="001F53AA" w:rsidRDefault="001F53AA" w:rsidP="001F53AA">
      <w:pPr>
        <w:tabs>
          <w:tab w:val="left" w:pos="426"/>
        </w:tabs>
        <w:suppressAutoHyphens/>
        <w:spacing w:after="0" w:line="240" w:lineRule="auto"/>
        <w:jc w:val="both"/>
        <w:rPr>
          <w:rFonts w:ascii="Arial" w:eastAsia="Calibri" w:hAnsi="Arial" w:cs="Arial"/>
          <w:u w:val="single"/>
          <w:lang w:eastAsia="zh-CN"/>
        </w:rPr>
      </w:pPr>
      <w:r w:rsidRPr="001F53AA">
        <w:rPr>
          <w:rFonts w:ascii="Arial" w:eastAsia="Calibri" w:hAnsi="Arial" w:cs="Arial"/>
          <w:b/>
          <w:bCs/>
          <w:lang w:eastAsia="zh-CN"/>
        </w:rPr>
        <w:t>Dades per a la presentació de les factures:</w:t>
      </w:r>
    </w:p>
    <w:p w14:paraId="52D06292" w14:textId="77777777" w:rsidR="001F53AA" w:rsidRPr="001F53AA" w:rsidRDefault="001F53AA" w:rsidP="001F53AA">
      <w:pPr>
        <w:tabs>
          <w:tab w:val="left" w:pos="426"/>
        </w:tabs>
        <w:suppressAutoHyphens/>
        <w:spacing w:after="0" w:line="240" w:lineRule="auto"/>
        <w:ind w:left="426"/>
        <w:jc w:val="both"/>
        <w:rPr>
          <w:rFonts w:ascii="Arial" w:eastAsia="Calibri" w:hAnsi="Arial" w:cs="Arial"/>
          <w:lang w:eastAsia="zh-CN"/>
        </w:rPr>
      </w:pPr>
    </w:p>
    <w:p w14:paraId="1F6262AB" w14:textId="77777777" w:rsidR="001F53AA" w:rsidRPr="001F53AA" w:rsidRDefault="001F53AA" w:rsidP="001F53AA">
      <w:pPr>
        <w:tabs>
          <w:tab w:val="left" w:pos="426"/>
        </w:tabs>
        <w:suppressAutoHyphens/>
        <w:spacing w:after="0" w:line="240" w:lineRule="auto"/>
        <w:jc w:val="both"/>
        <w:rPr>
          <w:rFonts w:ascii="Arial" w:eastAsia="Calibri" w:hAnsi="Arial" w:cs="Arial"/>
          <w:lang w:eastAsia="zh-CN"/>
        </w:rPr>
      </w:pPr>
      <w:r w:rsidRPr="001F53AA">
        <w:rPr>
          <w:rFonts w:ascii="Arial" w:eastAsia="Calibri" w:hAnsi="Arial" w:cs="Arial"/>
          <w:i/>
          <w:iCs/>
          <w:lang w:eastAsia="zh-CN"/>
        </w:rPr>
        <w:t>a</w:t>
      </w:r>
      <w:r w:rsidRPr="001F53AA">
        <w:rPr>
          <w:rFonts w:ascii="Arial" w:eastAsia="Calibri" w:hAnsi="Arial" w:cs="Arial"/>
          <w:lang w:eastAsia="zh-CN"/>
        </w:rPr>
        <w:t>) Òrgan administratiu amb competències en matèria de comptabilitat pública: Intervenció de [</w:t>
      </w:r>
      <w:r w:rsidRPr="001F53AA">
        <w:rPr>
          <w:rFonts w:ascii="Arial" w:eastAsia="Calibri" w:hAnsi="Arial" w:cs="Arial"/>
          <w:highlight w:val="lightGray"/>
          <w:lang w:eastAsia="zh-CN"/>
        </w:rPr>
        <w:t>nom de l’òrgan</w:t>
      </w:r>
      <w:r w:rsidRPr="001F53AA">
        <w:rPr>
          <w:rFonts w:ascii="Arial" w:eastAsia="Calibri" w:hAnsi="Arial" w:cs="Arial"/>
          <w:lang w:eastAsia="zh-CN"/>
        </w:rPr>
        <w:t>].</w:t>
      </w:r>
    </w:p>
    <w:p w14:paraId="1C6FF59E" w14:textId="77777777" w:rsidR="001F53AA" w:rsidRPr="001F53AA" w:rsidRDefault="001F53AA" w:rsidP="001F53AA">
      <w:pPr>
        <w:suppressAutoHyphens/>
        <w:spacing w:after="0" w:line="240" w:lineRule="auto"/>
        <w:contextualSpacing/>
        <w:jc w:val="both"/>
        <w:rPr>
          <w:rFonts w:ascii="Arial" w:eastAsia="Calibri" w:hAnsi="Arial" w:cs="Arial"/>
          <w:lang w:eastAsia="zh-CN"/>
        </w:rPr>
      </w:pPr>
      <w:r w:rsidRPr="001F53AA">
        <w:rPr>
          <w:rFonts w:ascii="Arial" w:eastAsia="Calibri" w:hAnsi="Arial" w:cs="Arial"/>
          <w:i/>
          <w:iCs/>
          <w:lang w:eastAsia="zh-CN"/>
        </w:rPr>
        <w:t>b</w:t>
      </w:r>
      <w:r w:rsidRPr="001F53AA">
        <w:rPr>
          <w:rFonts w:ascii="Arial" w:eastAsia="Calibri" w:hAnsi="Arial" w:cs="Arial"/>
          <w:lang w:eastAsia="zh-CN"/>
        </w:rPr>
        <w:t>) Òrgan de contractació: [</w:t>
      </w:r>
      <w:r w:rsidRPr="001F53AA">
        <w:rPr>
          <w:rFonts w:ascii="Arial" w:eastAsia="Calibri" w:hAnsi="Arial" w:cs="Arial"/>
          <w:highlight w:val="lightGray"/>
          <w:lang w:eastAsia="zh-CN"/>
        </w:rPr>
        <w:t>nom de l’òrgan</w:t>
      </w:r>
      <w:r w:rsidRPr="001F53AA">
        <w:rPr>
          <w:rFonts w:ascii="Arial" w:eastAsia="Calibri" w:hAnsi="Arial" w:cs="Arial"/>
          <w:lang w:eastAsia="zh-CN"/>
        </w:rPr>
        <w:t>].</w:t>
      </w:r>
    </w:p>
    <w:p w14:paraId="0E2E6A6B" w14:textId="77777777" w:rsidR="001F53AA" w:rsidRPr="001F53AA" w:rsidRDefault="001F53AA" w:rsidP="001F53AA">
      <w:pPr>
        <w:suppressAutoHyphens/>
        <w:spacing w:after="0" w:line="240" w:lineRule="auto"/>
        <w:contextualSpacing/>
        <w:jc w:val="both"/>
        <w:rPr>
          <w:rFonts w:ascii="Arial" w:eastAsia="Calibri" w:hAnsi="Arial" w:cs="Arial"/>
          <w:lang w:eastAsia="zh-CN"/>
        </w:rPr>
      </w:pPr>
      <w:r w:rsidRPr="001F53AA">
        <w:rPr>
          <w:rFonts w:ascii="Arial" w:eastAsia="Calibri" w:hAnsi="Arial" w:cs="Arial"/>
          <w:i/>
          <w:iCs/>
          <w:lang w:eastAsia="zh-CN"/>
        </w:rPr>
        <w:t>c</w:t>
      </w:r>
      <w:r w:rsidRPr="001F53AA">
        <w:rPr>
          <w:rFonts w:ascii="Arial" w:eastAsia="Calibri" w:hAnsi="Arial" w:cs="Arial"/>
          <w:lang w:eastAsia="zh-CN"/>
        </w:rPr>
        <w:t>) Destinatari (servei gestor del contracte): [</w:t>
      </w:r>
      <w:r w:rsidRPr="001F53AA">
        <w:rPr>
          <w:rFonts w:ascii="Arial" w:eastAsia="Calibri" w:hAnsi="Arial" w:cs="Arial"/>
          <w:highlight w:val="lightGray"/>
          <w:lang w:eastAsia="zh-CN"/>
        </w:rPr>
        <w:t>nom del destinatari</w:t>
      </w:r>
      <w:r w:rsidRPr="001F53AA">
        <w:rPr>
          <w:rFonts w:ascii="Arial" w:eastAsia="Calibri" w:hAnsi="Arial" w:cs="Arial"/>
          <w:lang w:eastAsia="zh-CN"/>
        </w:rPr>
        <w:t>].</w:t>
      </w:r>
    </w:p>
    <w:p w14:paraId="25B5514E" w14:textId="77777777" w:rsidR="001F53AA" w:rsidRPr="001F53AA" w:rsidRDefault="001F53AA" w:rsidP="001F53AA">
      <w:pPr>
        <w:suppressAutoHyphens/>
        <w:spacing w:after="0" w:line="240" w:lineRule="auto"/>
        <w:contextualSpacing/>
        <w:jc w:val="both"/>
        <w:rPr>
          <w:rFonts w:ascii="Arial" w:eastAsia="Calibri" w:hAnsi="Arial" w:cs="Arial"/>
          <w:lang w:eastAsia="zh-CN"/>
        </w:rPr>
      </w:pPr>
      <w:r w:rsidRPr="001F53AA">
        <w:rPr>
          <w:rFonts w:ascii="Arial" w:eastAsia="Calibri" w:hAnsi="Arial" w:cs="Arial"/>
          <w:i/>
          <w:iCs/>
          <w:lang w:eastAsia="zh-CN"/>
        </w:rPr>
        <w:t>d</w:t>
      </w:r>
      <w:r w:rsidRPr="001F53AA">
        <w:rPr>
          <w:rFonts w:ascii="Arial" w:eastAsia="Calibri" w:hAnsi="Arial" w:cs="Arial"/>
          <w:lang w:eastAsia="zh-CN"/>
        </w:rPr>
        <w:t>) Número d’expedient del contracte: [</w:t>
      </w:r>
      <w:r w:rsidRPr="001F53AA">
        <w:rPr>
          <w:rFonts w:ascii="Arial" w:eastAsia="Calibri" w:hAnsi="Arial" w:cs="Arial"/>
          <w:highlight w:val="lightGray"/>
          <w:lang w:eastAsia="zh-CN"/>
        </w:rPr>
        <w:t>núm. exp.</w:t>
      </w:r>
      <w:r w:rsidRPr="001F53AA">
        <w:rPr>
          <w:rFonts w:ascii="Arial" w:eastAsia="Calibri" w:hAnsi="Arial" w:cs="Arial"/>
          <w:lang w:eastAsia="zh-CN"/>
        </w:rPr>
        <w:t>].</w:t>
      </w:r>
    </w:p>
    <w:p w14:paraId="37FCED49" w14:textId="77777777" w:rsidR="001F53AA" w:rsidRPr="001F53AA" w:rsidRDefault="001F53AA" w:rsidP="001F53AA">
      <w:pPr>
        <w:suppressAutoHyphens/>
        <w:spacing w:after="0" w:line="240" w:lineRule="auto"/>
        <w:contextualSpacing/>
        <w:jc w:val="both"/>
        <w:rPr>
          <w:rFonts w:ascii="Arial" w:eastAsia="Calibri" w:hAnsi="Arial" w:cs="Arial"/>
          <w:lang w:eastAsia="zh-CN"/>
        </w:rPr>
      </w:pPr>
      <w:r w:rsidRPr="001F53AA">
        <w:rPr>
          <w:rFonts w:ascii="Arial" w:eastAsia="Calibri" w:hAnsi="Arial" w:cs="Arial"/>
          <w:i/>
          <w:iCs/>
          <w:lang w:eastAsia="zh-CN"/>
        </w:rPr>
        <w:t>e</w:t>
      </w:r>
      <w:r w:rsidRPr="001F53AA">
        <w:rPr>
          <w:rFonts w:ascii="Arial" w:eastAsia="Calibri" w:hAnsi="Arial" w:cs="Arial"/>
          <w:lang w:eastAsia="zh-CN"/>
        </w:rPr>
        <w:t>) Codis DIR3 per a la presentació de la factura electrònica: [</w:t>
      </w:r>
      <w:r w:rsidRPr="001F53AA">
        <w:rPr>
          <w:rFonts w:ascii="Arial" w:eastAsia="Calibri" w:hAnsi="Arial" w:cs="Arial"/>
          <w:highlight w:val="lightGray"/>
          <w:lang w:eastAsia="zh-CN"/>
        </w:rPr>
        <w:t>codis DIR3</w:t>
      </w:r>
      <w:r w:rsidRPr="001F53AA">
        <w:rPr>
          <w:rFonts w:ascii="Arial" w:eastAsia="Calibri" w:hAnsi="Arial" w:cs="Arial"/>
          <w:lang w:eastAsia="zh-CN"/>
        </w:rPr>
        <w:t>].</w:t>
      </w:r>
    </w:p>
    <w:tbl>
      <w:tblPr>
        <w:tblpPr w:leftFromText="141" w:rightFromText="141"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685"/>
        <w:gridCol w:w="3084"/>
      </w:tblGrid>
      <w:tr w:rsidR="001F53AA" w:rsidRPr="001F53AA" w14:paraId="668108AC" w14:textId="77777777" w:rsidTr="00E61998">
        <w:tc>
          <w:tcPr>
            <w:tcW w:w="2590" w:type="dxa"/>
          </w:tcPr>
          <w:p w14:paraId="7D27DC16" w14:textId="77777777" w:rsidR="001F53AA" w:rsidRPr="001F53AA" w:rsidRDefault="001F53AA" w:rsidP="001F53AA">
            <w:pPr>
              <w:numPr>
                <w:ilvl w:val="0"/>
                <w:numId w:val="5"/>
              </w:numPr>
              <w:suppressAutoHyphens/>
              <w:spacing w:after="0" w:line="240" w:lineRule="auto"/>
              <w:ind w:left="426"/>
              <w:contextualSpacing/>
              <w:jc w:val="both"/>
              <w:rPr>
                <w:rFonts w:ascii="Arial" w:eastAsia="Calibri" w:hAnsi="Arial" w:cs="Arial"/>
                <w:lang w:eastAsia="zh-CN"/>
              </w:rPr>
            </w:pPr>
            <w:r w:rsidRPr="001F53AA">
              <w:rPr>
                <w:rFonts w:ascii="Arial" w:eastAsia="Calibri" w:hAnsi="Arial" w:cs="Arial"/>
                <w:lang w:eastAsia="zh-CN"/>
              </w:rPr>
              <w:t>Oficina comptable</w:t>
            </w:r>
          </w:p>
        </w:tc>
        <w:tc>
          <w:tcPr>
            <w:tcW w:w="2685" w:type="dxa"/>
          </w:tcPr>
          <w:p w14:paraId="7D333EA3" w14:textId="77777777" w:rsidR="001F53AA" w:rsidRPr="001F53AA" w:rsidRDefault="001F53AA" w:rsidP="001F53AA">
            <w:pPr>
              <w:numPr>
                <w:ilvl w:val="0"/>
                <w:numId w:val="5"/>
              </w:numPr>
              <w:suppressAutoHyphens/>
              <w:spacing w:after="0" w:line="240" w:lineRule="auto"/>
              <w:ind w:left="426"/>
              <w:contextualSpacing/>
              <w:jc w:val="both"/>
              <w:rPr>
                <w:rFonts w:ascii="Arial" w:eastAsia="Calibri" w:hAnsi="Arial" w:cs="Arial"/>
                <w:lang w:eastAsia="zh-CN"/>
              </w:rPr>
            </w:pPr>
            <w:r w:rsidRPr="001F53AA">
              <w:rPr>
                <w:rFonts w:ascii="Arial" w:eastAsia="Calibri" w:hAnsi="Arial" w:cs="Arial"/>
                <w:lang w:eastAsia="zh-CN"/>
              </w:rPr>
              <w:t>Òrgan gestor</w:t>
            </w:r>
          </w:p>
        </w:tc>
        <w:tc>
          <w:tcPr>
            <w:tcW w:w="3084" w:type="dxa"/>
          </w:tcPr>
          <w:p w14:paraId="31F6DCCA" w14:textId="77777777" w:rsidR="001F53AA" w:rsidRPr="001F53AA" w:rsidRDefault="001F53AA" w:rsidP="001F53AA">
            <w:pPr>
              <w:numPr>
                <w:ilvl w:val="0"/>
                <w:numId w:val="5"/>
              </w:numPr>
              <w:suppressAutoHyphens/>
              <w:spacing w:after="0" w:line="240" w:lineRule="auto"/>
              <w:ind w:left="426"/>
              <w:contextualSpacing/>
              <w:jc w:val="both"/>
              <w:rPr>
                <w:rFonts w:ascii="Arial" w:eastAsia="Calibri" w:hAnsi="Arial" w:cs="Arial"/>
                <w:lang w:eastAsia="zh-CN"/>
              </w:rPr>
            </w:pPr>
            <w:r w:rsidRPr="001F53AA">
              <w:rPr>
                <w:rFonts w:ascii="Arial" w:eastAsia="Calibri" w:hAnsi="Arial" w:cs="Arial"/>
                <w:lang w:eastAsia="zh-CN"/>
              </w:rPr>
              <w:t>Unitat tramitadora</w:t>
            </w:r>
          </w:p>
        </w:tc>
      </w:tr>
      <w:tr w:rsidR="001F53AA" w:rsidRPr="001F53AA" w14:paraId="3578ACA2" w14:textId="77777777" w:rsidTr="00E61998">
        <w:tc>
          <w:tcPr>
            <w:tcW w:w="2590" w:type="dxa"/>
          </w:tcPr>
          <w:p w14:paraId="7F369FC6" w14:textId="77777777" w:rsidR="001F53AA" w:rsidRPr="001F53AA" w:rsidRDefault="001F53AA" w:rsidP="001F53AA">
            <w:pPr>
              <w:suppressAutoHyphens/>
              <w:spacing w:after="0" w:line="240" w:lineRule="auto"/>
              <w:ind w:left="426"/>
              <w:contextualSpacing/>
              <w:jc w:val="center"/>
              <w:rPr>
                <w:rFonts w:ascii="Arial" w:eastAsia="Calibri" w:hAnsi="Arial" w:cs="Arial"/>
                <w:lang w:eastAsia="zh-CN"/>
              </w:rPr>
            </w:pPr>
            <w:r w:rsidRPr="001F53AA">
              <w:rPr>
                <w:rFonts w:ascii="Arial" w:eastAsia="Calibri" w:hAnsi="Arial" w:cs="Arial"/>
                <w:lang w:eastAsia="zh-CN"/>
              </w:rPr>
              <w:t>[</w:t>
            </w:r>
            <w:r w:rsidRPr="001F53AA">
              <w:rPr>
                <w:rFonts w:ascii="Arial" w:eastAsia="Calibri" w:hAnsi="Arial" w:cs="Arial"/>
                <w:highlight w:val="lightGray"/>
                <w:lang w:eastAsia="zh-CN"/>
              </w:rPr>
              <w:t>oficina comptable</w:t>
            </w:r>
            <w:r w:rsidRPr="001F53AA">
              <w:rPr>
                <w:rFonts w:ascii="Arial" w:eastAsia="Calibri" w:hAnsi="Arial" w:cs="Arial"/>
                <w:lang w:eastAsia="zh-CN"/>
              </w:rPr>
              <w:t>]</w:t>
            </w:r>
          </w:p>
        </w:tc>
        <w:tc>
          <w:tcPr>
            <w:tcW w:w="2685" w:type="dxa"/>
          </w:tcPr>
          <w:p w14:paraId="6D9C6158" w14:textId="77777777" w:rsidR="001F53AA" w:rsidRPr="001F53AA" w:rsidRDefault="001F53AA" w:rsidP="001F53AA">
            <w:pPr>
              <w:suppressAutoHyphens/>
              <w:spacing w:after="0" w:line="240" w:lineRule="auto"/>
              <w:ind w:left="426"/>
              <w:contextualSpacing/>
              <w:jc w:val="center"/>
              <w:rPr>
                <w:rFonts w:ascii="Arial" w:eastAsia="Calibri" w:hAnsi="Arial" w:cs="Arial"/>
                <w:lang w:eastAsia="zh-CN"/>
              </w:rPr>
            </w:pPr>
            <w:r w:rsidRPr="001F53AA">
              <w:rPr>
                <w:rFonts w:ascii="Arial" w:eastAsia="Calibri" w:hAnsi="Arial" w:cs="Arial"/>
                <w:lang w:eastAsia="zh-CN"/>
              </w:rPr>
              <w:t>[</w:t>
            </w:r>
            <w:r w:rsidRPr="001F53AA">
              <w:rPr>
                <w:rFonts w:ascii="Arial" w:eastAsia="Calibri" w:hAnsi="Arial" w:cs="Arial"/>
                <w:highlight w:val="lightGray"/>
                <w:lang w:eastAsia="zh-CN"/>
              </w:rPr>
              <w:t>òrgan gestor</w:t>
            </w:r>
            <w:r w:rsidRPr="001F53AA">
              <w:rPr>
                <w:rFonts w:ascii="Arial" w:eastAsia="Calibri" w:hAnsi="Arial" w:cs="Arial"/>
                <w:lang w:eastAsia="zh-CN"/>
              </w:rPr>
              <w:t>]</w:t>
            </w:r>
          </w:p>
        </w:tc>
        <w:tc>
          <w:tcPr>
            <w:tcW w:w="3084" w:type="dxa"/>
          </w:tcPr>
          <w:p w14:paraId="234F54E5" w14:textId="77777777" w:rsidR="001F53AA" w:rsidRPr="001F53AA" w:rsidRDefault="001F53AA" w:rsidP="001F53AA">
            <w:pPr>
              <w:suppressAutoHyphens/>
              <w:spacing w:after="0" w:line="240" w:lineRule="auto"/>
              <w:ind w:left="426"/>
              <w:contextualSpacing/>
              <w:jc w:val="center"/>
              <w:rPr>
                <w:rFonts w:ascii="Arial" w:eastAsia="Calibri" w:hAnsi="Arial" w:cs="Arial"/>
                <w:lang w:eastAsia="zh-CN"/>
              </w:rPr>
            </w:pPr>
            <w:r w:rsidRPr="001F53AA">
              <w:rPr>
                <w:rFonts w:ascii="Arial" w:eastAsia="Calibri" w:hAnsi="Arial" w:cs="Arial"/>
                <w:lang w:eastAsia="zh-CN"/>
              </w:rPr>
              <w:t>[</w:t>
            </w:r>
            <w:r w:rsidRPr="001F53AA">
              <w:rPr>
                <w:rFonts w:ascii="Arial" w:eastAsia="Calibri" w:hAnsi="Arial" w:cs="Arial"/>
                <w:highlight w:val="lightGray"/>
                <w:lang w:eastAsia="zh-CN"/>
              </w:rPr>
              <w:t>unitat tramitadora</w:t>
            </w:r>
            <w:r w:rsidRPr="001F53AA">
              <w:rPr>
                <w:rFonts w:ascii="Arial" w:eastAsia="Calibri" w:hAnsi="Arial" w:cs="Arial"/>
                <w:lang w:eastAsia="zh-CN"/>
              </w:rPr>
              <w:t>]</w:t>
            </w:r>
          </w:p>
        </w:tc>
      </w:tr>
    </w:tbl>
    <w:p w14:paraId="71839BB7" w14:textId="77777777" w:rsidR="001F53AA" w:rsidRPr="001F53AA" w:rsidRDefault="001F53AA" w:rsidP="001F53AA">
      <w:pPr>
        <w:suppressAutoHyphens/>
        <w:spacing w:after="0" w:line="240" w:lineRule="auto"/>
        <w:ind w:left="426"/>
        <w:contextualSpacing/>
        <w:jc w:val="both"/>
        <w:rPr>
          <w:rFonts w:ascii="Arial" w:eastAsia="Calibri" w:hAnsi="Arial" w:cs="Arial"/>
          <w:lang w:eastAsia="zh-CN"/>
        </w:rPr>
      </w:pPr>
    </w:p>
    <w:p w14:paraId="60F9A5A7" w14:textId="77777777" w:rsidR="001F53AA" w:rsidRPr="001F53AA" w:rsidRDefault="001F53AA" w:rsidP="001F53AA">
      <w:pPr>
        <w:numPr>
          <w:ilvl w:val="0"/>
          <w:numId w:val="16"/>
        </w:numPr>
        <w:suppressAutoHyphens/>
        <w:spacing w:after="0" w:line="240" w:lineRule="auto"/>
        <w:contextualSpacing/>
        <w:jc w:val="both"/>
        <w:rPr>
          <w:rFonts w:ascii="Arial" w:eastAsia="Times New Roman" w:hAnsi="Arial" w:cs="Arial"/>
          <w:b/>
          <w:bCs/>
          <w:u w:val="single"/>
          <w:lang w:eastAsia="zh-CN"/>
        </w:rPr>
      </w:pPr>
      <w:r w:rsidRPr="001F53AA">
        <w:rPr>
          <w:rFonts w:ascii="Arial" w:eastAsia="Times New Roman" w:hAnsi="Arial" w:cs="Arial"/>
          <w:b/>
          <w:bCs/>
          <w:u w:val="single"/>
          <w:lang w:eastAsia="zh-CN"/>
        </w:rPr>
        <w:t xml:space="preserve">Altres obligacions de l’adjudicatari pel contracte específic </w:t>
      </w:r>
    </w:p>
    <w:p w14:paraId="6454E057" w14:textId="77777777" w:rsidR="001F53AA" w:rsidRPr="001F53AA" w:rsidRDefault="001F53AA" w:rsidP="001F53AA">
      <w:pPr>
        <w:widowControl w:val="0"/>
        <w:suppressAutoHyphens/>
        <w:spacing w:after="0" w:line="240" w:lineRule="auto"/>
        <w:ind w:right="-1"/>
        <w:jc w:val="both"/>
        <w:rPr>
          <w:rFonts w:ascii="Arial" w:eastAsia="Arial" w:hAnsi="Arial" w:cs="Arial"/>
          <w:b/>
          <w:bCs/>
          <w:lang w:eastAsia="zh-CN"/>
        </w:rPr>
      </w:pPr>
    </w:p>
    <w:p w14:paraId="272F604B" w14:textId="77777777" w:rsidR="001F53AA" w:rsidRPr="001F53AA" w:rsidRDefault="001F53AA" w:rsidP="001F53AA">
      <w:pPr>
        <w:spacing w:after="0" w:line="240" w:lineRule="auto"/>
        <w:jc w:val="both"/>
        <w:rPr>
          <w:rFonts w:ascii="Arial" w:eastAsia="Times New Roman" w:hAnsi="Arial" w:cs="Arial"/>
          <w:i/>
          <w:iCs/>
          <w:sz w:val="20"/>
          <w:szCs w:val="20"/>
          <w:lang w:eastAsia="zh-CN"/>
        </w:rPr>
      </w:pPr>
      <w:r w:rsidRPr="001F53AA">
        <w:rPr>
          <w:rFonts w:ascii="Arial" w:eastAsia="Arial" w:hAnsi="Arial" w:cs="Arial"/>
          <w:i/>
          <w:iCs/>
          <w:sz w:val="20"/>
          <w:szCs w:val="20"/>
          <w:lang w:eastAsia="zh-CN"/>
        </w:rPr>
        <w:t>(Si escau)</w:t>
      </w:r>
    </w:p>
    <w:p w14:paraId="5F8DEC4B" w14:textId="77777777" w:rsidR="001F53AA" w:rsidRPr="001F53AA" w:rsidRDefault="001F53AA" w:rsidP="001F53AA">
      <w:pPr>
        <w:spacing w:after="0" w:line="240" w:lineRule="auto"/>
        <w:jc w:val="both"/>
        <w:rPr>
          <w:rFonts w:ascii="Arial" w:eastAsia="Times New Roman" w:hAnsi="Arial" w:cs="Arial"/>
          <w:lang w:eastAsia="zh-CN"/>
        </w:rPr>
      </w:pPr>
    </w:p>
    <w:p w14:paraId="62AEEB49" w14:textId="77777777" w:rsidR="001F53AA" w:rsidRPr="001F53AA" w:rsidRDefault="001F53AA" w:rsidP="001F53AA">
      <w:pPr>
        <w:tabs>
          <w:tab w:val="left" w:pos="426"/>
        </w:tabs>
        <w:suppressAutoHyphens/>
        <w:spacing w:after="0" w:line="240" w:lineRule="auto"/>
        <w:jc w:val="both"/>
        <w:rPr>
          <w:rFonts w:ascii="Arial" w:eastAsia="Calibri" w:hAnsi="Arial" w:cs="Arial"/>
          <w:bCs/>
          <w:i/>
          <w:color w:val="FF0000"/>
          <w:sz w:val="20"/>
          <w:szCs w:val="20"/>
          <w:highlight w:val="yellow"/>
          <w:lang w:eastAsia="ca-ES"/>
        </w:rPr>
      </w:pPr>
      <w:r w:rsidRPr="001F53AA">
        <w:rPr>
          <w:rFonts w:ascii="Arial" w:eastAsia="Times New Roman" w:hAnsi="Arial" w:cs="Arial"/>
          <w:color w:val="FF0000"/>
          <w:lang w:eastAsia="zh-CN"/>
        </w:rPr>
        <w:t>Sí / No</w:t>
      </w:r>
      <w:r w:rsidRPr="001F53AA" w:rsidDel="00A163D6">
        <w:rPr>
          <w:rFonts w:ascii="Arial" w:eastAsia="Times New Roman" w:hAnsi="Arial" w:cs="Arial"/>
          <w:bCs/>
          <w:color w:val="FF0000"/>
          <w:sz w:val="20"/>
          <w:szCs w:val="20"/>
          <w:lang w:eastAsia="zh-CN"/>
        </w:rPr>
        <w:t xml:space="preserve"> </w:t>
      </w:r>
    </w:p>
    <w:p w14:paraId="6B853AE4" w14:textId="77777777" w:rsidR="001F53AA" w:rsidRPr="001F53AA" w:rsidRDefault="001F53AA" w:rsidP="001F53AA">
      <w:pPr>
        <w:suppressAutoHyphens/>
        <w:spacing w:after="0" w:line="240" w:lineRule="auto"/>
        <w:jc w:val="both"/>
        <w:outlineLvl w:val="0"/>
        <w:rPr>
          <w:rFonts w:ascii="Arial" w:eastAsia="Calibri" w:hAnsi="Arial" w:cs="Arial"/>
          <w:bCs/>
          <w:i/>
          <w:color w:val="FF0000"/>
          <w:sz w:val="20"/>
          <w:szCs w:val="20"/>
          <w:highlight w:val="yellow"/>
          <w:lang w:eastAsia="ca-ES"/>
        </w:rPr>
      </w:pPr>
    </w:p>
    <w:p w14:paraId="713121D4" w14:textId="77777777" w:rsidR="001F53AA" w:rsidRPr="001F53AA" w:rsidRDefault="001F53AA" w:rsidP="001F53AA">
      <w:pPr>
        <w:suppressAutoHyphens/>
        <w:spacing w:after="0" w:line="240" w:lineRule="auto"/>
        <w:jc w:val="both"/>
        <w:outlineLvl w:val="0"/>
        <w:rPr>
          <w:rFonts w:ascii="Arial" w:eastAsia="Times New Roman" w:hAnsi="Arial" w:cs="Arial"/>
          <w:iCs/>
          <w:color w:val="FF0000"/>
          <w:lang w:eastAsia="zh-CN"/>
        </w:rPr>
      </w:pPr>
      <w:r w:rsidRPr="001F53AA">
        <w:rPr>
          <w:rFonts w:ascii="Arial" w:eastAsia="Calibri" w:hAnsi="Arial" w:cs="Arial"/>
          <w:bCs/>
          <w:i/>
          <w:sz w:val="20"/>
          <w:szCs w:val="20"/>
          <w:lang w:eastAsia="ca-ES"/>
        </w:rPr>
        <w:t>(Si l’objecte incorpora un encàrrec de tractament de dades, cal afegir-hi:)</w:t>
      </w:r>
      <w:r w:rsidRPr="001F53AA">
        <w:rPr>
          <w:rFonts w:ascii="Arial" w:eastAsia="Times New Roman" w:hAnsi="Arial" w:cs="Arial"/>
          <w:i/>
          <w:sz w:val="20"/>
          <w:szCs w:val="20"/>
          <w:lang w:eastAsia="zh-CN"/>
        </w:rPr>
        <w:t xml:space="preserve"> </w:t>
      </w:r>
      <w:r w:rsidRPr="001F53AA">
        <w:rPr>
          <w:rFonts w:ascii="Arial" w:eastAsia="Times New Roman" w:hAnsi="Arial" w:cs="Arial"/>
          <w:iCs/>
          <w:color w:val="FF0000"/>
          <w:lang w:eastAsia="zh-CN"/>
        </w:rPr>
        <w:t>Atès que per a l’execució del contracte el contractista ha de tractar dades personals per compte de la Diputació de Girona, d’acord amb l’apartat 2 de la disposició addicional vint-i-cinquena de la Llei 9/2017, de 8 de novembre, de contractes del sector públic, el contractista, com a encarregat del tractament, en el sentit de l’article 4.8 del Reglament general de protecció de dades (RGPD), assumeix les obligacions establertes a l’article 28 del RGPD i a l’article 33 de la Llei orgànica 3/2018, de 5 de desembre, de protecció de dades personals i garantia dels drets digitals (LOPDGDD). Així mateix, ha de seguir de manera estricta les instruccions de la Diputació de Girona en relació amb el tractament de les dades, les mesures de seguretat, l’atenció a l’exercici dels drets de les persones interessades, la confidencialitat i la resta d’obligacions previstes en la normativa esmentada. L’empresa que resulti adjudicatària ha de signar el contracte de tractament de dades personals que s’annexarà en el moment de l’adjudicació del contracte (annex 3).   </w:t>
      </w:r>
    </w:p>
    <w:p w14:paraId="04EBBC87" w14:textId="77777777" w:rsidR="001F53AA" w:rsidRPr="001F53AA" w:rsidRDefault="001F53AA" w:rsidP="001F53AA">
      <w:pPr>
        <w:suppressAutoHyphens/>
        <w:spacing w:after="0" w:line="240" w:lineRule="auto"/>
        <w:jc w:val="both"/>
        <w:outlineLvl w:val="0"/>
        <w:rPr>
          <w:rFonts w:ascii="Arial" w:eastAsia="Times New Roman" w:hAnsi="Arial" w:cs="Arial"/>
          <w:iCs/>
          <w:sz w:val="20"/>
          <w:szCs w:val="20"/>
          <w:lang w:eastAsia="zh-CN"/>
        </w:rPr>
      </w:pPr>
    </w:p>
    <w:p w14:paraId="62AC39EB" w14:textId="77777777" w:rsidR="001F53AA" w:rsidRPr="001F53AA" w:rsidRDefault="001F53AA" w:rsidP="001F53AA">
      <w:pPr>
        <w:suppressAutoHyphens/>
        <w:spacing w:after="0" w:line="240" w:lineRule="auto"/>
        <w:jc w:val="both"/>
        <w:outlineLvl w:val="0"/>
        <w:rPr>
          <w:rFonts w:ascii="Arial" w:eastAsia="Times New Roman" w:hAnsi="Arial" w:cs="Arial"/>
          <w:iCs/>
          <w:color w:val="FF0000"/>
          <w:lang w:eastAsia="zh-CN"/>
        </w:rPr>
      </w:pPr>
      <w:r w:rsidRPr="001F53AA">
        <w:rPr>
          <w:rFonts w:ascii="Arial" w:eastAsia="Times New Roman" w:hAnsi="Arial" w:cs="Arial"/>
          <w:iCs/>
          <w:color w:val="FF0000"/>
          <w:lang w:eastAsia="zh-CN"/>
        </w:rPr>
        <w:t xml:space="preserve">En el cas que el tractament de dades per part del contractista, en qualitat d’encarregat del tractament, s’efectuï en servidors propis o que aquest hagi contractat a l’efecte, en compliment de l’article 122.2 </w:t>
      </w:r>
      <w:r w:rsidRPr="001F53AA">
        <w:rPr>
          <w:rFonts w:ascii="Arial" w:eastAsia="Times New Roman" w:hAnsi="Arial" w:cs="Arial"/>
          <w:i/>
          <w:color w:val="FF0000"/>
          <w:lang w:eastAsia="zh-CN"/>
        </w:rPr>
        <w:t>e</w:t>
      </w:r>
      <w:r w:rsidRPr="001F53AA">
        <w:rPr>
          <w:rFonts w:ascii="Arial" w:eastAsia="Times New Roman" w:hAnsi="Arial" w:cs="Arial"/>
          <w:iCs/>
          <w:color w:val="FF0000"/>
          <w:lang w:eastAsia="zh-CN"/>
        </w:rPr>
        <w:t xml:space="preserve"> de la Llei 9/2017, en la presentació de l’oferta els licitadors han d’informar si tenen previst subcontractar els servidors o els serveis associats a aquests servidors, així com del nom o el perfil empresarial, i fer referència a </w:t>
      </w:r>
      <w:r w:rsidRPr="001F53AA">
        <w:rPr>
          <w:rFonts w:ascii="Arial" w:eastAsia="Times New Roman" w:hAnsi="Arial" w:cs="Arial"/>
          <w:iCs/>
          <w:color w:val="FF0000"/>
          <w:lang w:eastAsia="zh-CN"/>
        </w:rPr>
        <w:lastRenderedPageBreak/>
        <w:t>les condicions de solvència professional o tècnica dels subcontractistes, d’acord amb el model que figura a l’annex 4. </w:t>
      </w:r>
    </w:p>
    <w:p w14:paraId="0436D307" w14:textId="77777777" w:rsidR="001F53AA" w:rsidRPr="001F53AA" w:rsidRDefault="001F53AA" w:rsidP="001F53AA">
      <w:pPr>
        <w:spacing w:after="0" w:line="240" w:lineRule="auto"/>
        <w:jc w:val="both"/>
        <w:rPr>
          <w:rFonts w:ascii="Arial" w:eastAsia="Times New Roman" w:hAnsi="Arial" w:cs="Arial"/>
          <w:lang w:eastAsia="zh-CN"/>
        </w:rPr>
      </w:pPr>
    </w:p>
    <w:p w14:paraId="464A612D"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bookmarkStart w:id="3" w:name="_Hlk208764008"/>
    </w:p>
    <w:p w14:paraId="3D436B16" w14:textId="77777777" w:rsidR="001F53AA" w:rsidRPr="001F53AA" w:rsidRDefault="001F53AA" w:rsidP="001F53AA">
      <w:pPr>
        <w:suppressAutoHyphens/>
        <w:spacing w:after="0" w:line="240" w:lineRule="auto"/>
        <w:jc w:val="both"/>
        <w:rPr>
          <w:rFonts w:ascii="Arial" w:eastAsia="Times New Roman" w:hAnsi="Arial" w:cs="Arial"/>
          <w:b/>
          <w:bCs/>
          <w:lang w:eastAsia="zh-CN"/>
        </w:rPr>
      </w:pPr>
      <w:r w:rsidRPr="001F53AA">
        <w:rPr>
          <w:rFonts w:ascii="Arial" w:eastAsia="Times New Roman" w:hAnsi="Arial" w:cs="Arial"/>
          <w:b/>
          <w:bCs/>
          <w:lang w:eastAsia="zh-CN"/>
        </w:rPr>
        <w:t>Annex 1. Declaració de vigència de dades</w:t>
      </w:r>
    </w:p>
    <w:p w14:paraId="5E700BCC"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r w:rsidRPr="001F53AA">
        <w:rPr>
          <w:rFonts w:ascii="Arial" w:eastAsia="Times New Roman" w:hAnsi="Arial" w:cs="Arial"/>
          <w:noProof/>
          <w:sz w:val="20"/>
          <w:szCs w:val="20"/>
          <w:lang w:eastAsia="zh-CN"/>
        </w:rPr>
        <mc:AlternateContent>
          <mc:Choice Requires="wps">
            <w:drawing>
              <wp:anchor distT="45720" distB="45720" distL="114300" distR="114300" simplePos="0" relativeHeight="251659264" behindDoc="0" locked="0" layoutInCell="1" allowOverlap="1" wp14:anchorId="72E3F62B" wp14:editId="2E67C110">
                <wp:simplePos x="0" y="0"/>
                <wp:positionH relativeFrom="margin">
                  <wp:posOffset>0</wp:posOffset>
                </wp:positionH>
                <wp:positionV relativeFrom="paragraph">
                  <wp:posOffset>207010</wp:posOffset>
                </wp:positionV>
                <wp:extent cx="5265420" cy="600075"/>
                <wp:effectExtent l="0" t="0" r="11430" b="28575"/>
                <wp:wrapSquare wrapText="bothSides"/>
                <wp:docPr id="375145350"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600075"/>
                        </a:xfrm>
                        <a:prstGeom prst="rect">
                          <a:avLst/>
                        </a:prstGeom>
                        <a:solidFill>
                          <a:srgbClr val="FFFFFF"/>
                        </a:solidFill>
                        <a:ln w="9525">
                          <a:solidFill>
                            <a:srgbClr val="000000"/>
                          </a:solidFill>
                          <a:miter lim="800000"/>
                          <a:headEnd/>
                          <a:tailEnd/>
                        </a:ln>
                      </wps:spPr>
                      <wps:txbx>
                        <w:txbxContent>
                          <w:p w14:paraId="663DB5AB" w14:textId="77777777" w:rsidR="001F53AA" w:rsidRPr="00EA090F" w:rsidRDefault="001F53AA" w:rsidP="001F53AA">
                            <w:pPr>
                              <w:pStyle w:val="Senseespaiat"/>
                              <w:jc w:val="both"/>
                              <w:rPr>
                                <w:rFonts w:ascii="Arial" w:hAnsi="Arial" w:cs="Arial"/>
                                <w:sz w:val="22"/>
                                <w:szCs w:val="22"/>
                              </w:rPr>
                            </w:pPr>
                            <w:r w:rsidRPr="00EA090F">
                              <w:rPr>
                                <w:rFonts w:ascii="Arial" w:hAnsi="Arial" w:cs="Arial"/>
                                <w:sz w:val="22"/>
                                <w:szCs w:val="22"/>
                                <w:u w:val="single"/>
                              </w:rPr>
                              <w:t xml:space="preserve">Objecte de </w:t>
                            </w:r>
                            <w:r>
                              <w:rPr>
                                <w:rFonts w:ascii="Arial" w:hAnsi="Arial" w:cs="Arial"/>
                                <w:sz w:val="22"/>
                                <w:szCs w:val="22"/>
                                <w:u w:val="single"/>
                              </w:rPr>
                              <w:t>l’SDA</w:t>
                            </w:r>
                            <w:r w:rsidRPr="002D1FB4">
                              <w:rPr>
                                <w:rFonts w:ascii="Arial" w:hAnsi="Arial" w:cs="Arial"/>
                                <w:sz w:val="22"/>
                                <w:szCs w:val="22"/>
                              </w:rPr>
                              <w:t>:</w:t>
                            </w:r>
                            <w:r w:rsidRPr="00EA090F">
                              <w:rPr>
                                <w:rFonts w:ascii="Arial" w:hAnsi="Arial" w:cs="Arial"/>
                                <w:sz w:val="22"/>
                                <w:szCs w:val="22"/>
                              </w:rPr>
                              <w:t xml:space="preserve"> </w:t>
                            </w:r>
                            <w:r w:rsidRPr="00927E3F">
                              <w:rPr>
                                <w:rFonts w:ascii="Arial" w:hAnsi="Arial" w:cs="Arial"/>
                                <w:bCs/>
                                <w:sz w:val="22"/>
                                <w:szCs w:val="22"/>
                              </w:rPr>
                              <w:t xml:space="preserve">Subministrament de les llicències informàtiques de la Diputació de Girona, </w:t>
                            </w:r>
                            <w:r>
                              <w:rPr>
                                <w:rFonts w:ascii="Arial" w:hAnsi="Arial" w:cs="Arial"/>
                                <w:bCs/>
                                <w:sz w:val="22"/>
                                <w:szCs w:val="22"/>
                              </w:rPr>
                              <w:t xml:space="preserve">dels </w:t>
                            </w:r>
                            <w:r w:rsidRPr="00927E3F">
                              <w:rPr>
                                <w:rFonts w:ascii="Arial" w:hAnsi="Arial" w:cs="Arial"/>
                                <w:bCs/>
                                <w:sz w:val="22"/>
                                <w:szCs w:val="22"/>
                              </w:rPr>
                              <w:t xml:space="preserve">ens dependents i </w:t>
                            </w:r>
                            <w:r>
                              <w:rPr>
                                <w:rFonts w:ascii="Arial" w:hAnsi="Arial" w:cs="Arial"/>
                                <w:bCs/>
                                <w:sz w:val="22"/>
                                <w:szCs w:val="22"/>
                              </w:rPr>
                              <w:t xml:space="preserve">dels </w:t>
                            </w:r>
                            <w:r w:rsidRPr="00927E3F">
                              <w:rPr>
                                <w:rFonts w:ascii="Arial" w:hAnsi="Arial" w:cs="Arial"/>
                                <w:bCs/>
                                <w:sz w:val="22"/>
                                <w:szCs w:val="22"/>
                              </w:rPr>
                              <w:t xml:space="preserve">ens adherits a la iCentral, mitjançant </w:t>
                            </w:r>
                            <w:r>
                              <w:rPr>
                                <w:rFonts w:ascii="Arial" w:hAnsi="Arial" w:cs="Arial"/>
                                <w:bCs/>
                                <w:sz w:val="22"/>
                                <w:szCs w:val="22"/>
                              </w:rPr>
                              <w:t>el s</w:t>
                            </w:r>
                            <w:r w:rsidRPr="00927E3F">
                              <w:rPr>
                                <w:rFonts w:ascii="Arial" w:hAnsi="Arial" w:cs="Arial"/>
                                <w:bCs/>
                                <w:sz w:val="22"/>
                                <w:szCs w:val="22"/>
                              </w:rPr>
                              <w:t xml:space="preserve">istema </w:t>
                            </w:r>
                            <w:r>
                              <w:rPr>
                                <w:rFonts w:ascii="Arial" w:hAnsi="Arial" w:cs="Arial"/>
                                <w:bCs/>
                                <w:sz w:val="22"/>
                                <w:szCs w:val="22"/>
                              </w:rPr>
                              <w:t>d</w:t>
                            </w:r>
                            <w:r w:rsidRPr="00927E3F">
                              <w:rPr>
                                <w:rFonts w:ascii="Arial" w:hAnsi="Arial" w:cs="Arial"/>
                                <w:bCs/>
                                <w:sz w:val="22"/>
                                <w:szCs w:val="22"/>
                              </w:rPr>
                              <w:t>inàmic d’</w:t>
                            </w:r>
                            <w:r>
                              <w:rPr>
                                <w:rFonts w:ascii="Arial" w:hAnsi="Arial" w:cs="Arial"/>
                                <w:bCs/>
                                <w:sz w:val="22"/>
                                <w:szCs w:val="22"/>
                              </w:rPr>
                              <w:t>a</w:t>
                            </w:r>
                            <w:r w:rsidRPr="00927E3F">
                              <w:rPr>
                                <w:rFonts w:ascii="Arial" w:hAnsi="Arial" w:cs="Arial"/>
                                <w:bCs/>
                                <w:sz w:val="22"/>
                                <w:szCs w:val="22"/>
                              </w:rPr>
                              <w:t>dquisició</w:t>
                            </w:r>
                            <w:r>
                              <w:rPr>
                                <w:rFonts w:ascii="Arial" w:hAnsi="Arial" w:cs="Arial"/>
                                <w:bCs/>
                                <w:sz w:val="22"/>
                                <w:szCs w:val="22"/>
                              </w:rPr>
                              <w:t xml:space="preserve"> (exp. núm.: </w:t>
                            </w:r>
                            <w:r w:rsidRPr="00EA090F">
                              <w:rPr>
                                <w:rFonts w:ascii="Arial" w:eastAsia="Calibri" w:hAnsi="Arial" w:cs="Arial"/>
                                <w:sz w:val="22"/>
                                <w:szCs w:val="22"/>
                              </w:rPr>
                              <w:t>2025/</w:t>
                            </w:r>
                            <w:r>
                              <w:rPr>
                                <w:rFonts w:ascii="Arial" w:eastAsia="Calibri" w:hAnsi="Arial" w:cs="Arial"/>
                                <w:sz w:val="22"/>
                                <w:szCs w:val="22"/>
                              </w:rPr>
                              <w:t>8077)</w:t>
                            </w:r>
                          </w:p>
                          <w:p w14:paraId="686F424D" w14:textId="77777777" w:rsidR="001F53AA" w:rsidRDefault="001F53AA" w:rsidP="001F5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3F62B" id="_x0000_t202" coordsize="21600,21600" o:spt="202" path="m,l,21600r21600,l21600,xe">
                <v:stroke joinstyle="miter"/>
                <v:path gradientshapeok="t" o:connecttype="rect"/>
              </v:shapetype>
              <v:shape id="Quadre de text 1" o:spid="_x0000_s1026" type="#_x0000_t202" style="position:absolute;left:0;text-align:left;margin-left:0;margin-top:16.3pt;width:414.6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">
                <v:textbox>
                  <w:txbxContent>
                    <w:p w14:paraId="663DB5AB" w14:textId="77777777" w:rsidR="001F53AA" w:rsidRPr="00EA090F" w:rsidRDefault="001F53AA" w:rsidP="001F53AA">
                      <w:pPr>
                        <w:pStyle w:val="Senseespaiat"/>
                        <w:jc w:val="both"/>
                        <w:rPr>
                          <w:rFonts w:ascii="Arial" w:hAnsi="Arial" w:cs="Arial"/>
                          <w:sz w:val="22"/>
                          <w:szCs w:val="22"/>
                        </w:rPr>
                      </w:pPr>
                      <w:r w:rsidRPr="00EA090F">
                        <w:rPr>
                          <w:rFonts w:ascii="Arial" w:hAnsi="Arial" w:cs="Arial"/>
                          <w:sz w:val="22"/>
                          <w:szCs w:val="22"/>
                          <w:u w:val="single"/>
                        </w:rPr>
                        <w:t xml:space="preserve">Objecte de </w:t>
                      </w:r>
                      <w:r>
                        <w:rPr>
                          <w:rFonts w:ascii="Arial" w:hAnsi="Arial" w:cs="Arial"/>
                          <w:sz w:val="22"/>
                          <w:szCs w:val="22"/>
                          <w:u w:val="single"/>
                        </w:rPr>
                        <w:t>l’SDA</w:t>
                      </w:r>
                      <w:r w:rsidRPr="002D1FB4">
                        <w:rPr>
                          <w:rFonts w:ascii="Arial" w:hAnsi="Arial" w:cs="Arial"/>
                          <w:sz w:val="22"/>
                          <w:szCs w:val="22"/>
                        </w:rPr>
                        <w:t>:</w:t>
                      </w:r>
                      <w:r w:rsidRPr="00EA090F">
                        <w:rPr>
                          <w:rFonts w:ascii="Arial" w:hAnsi="Arial" w:cs="Arial"/>
                          <w:sz w:val="22"/>
                          <w:szCs w:val="22"/>
                        </w:rPr>
                        <w:t xml:space="preserve"> </w:t>
                      </w:r>
                      <w:r w:rsidRPr="00927E3F">
                        <w:rPr>
                          <w:rFonts w:ascii="Arial" w:hAnsi="Arial" w:cs="Arial"/>
                          <w:bCs/>
                          <w:sz w:val="22"/>
                          <w:szCs w:val="22"/>
                        </w:rPr>
                        <w:t xml:space="preserve">Subministrament de les llicències informàtiques de la Diputació de Girona, </w:t>
                      </w:r>
                      <w:r>
                        <w:rPr>
                          <w:rFonts w:ascii="Arial" w:hAnsi="Arial" w:cs="Arial"/>
                          <w:bCs/>
                          <w:sz w:val="22"/>
                          <w:szCs w:val="22"/>
                        </w:rPr>
                        <w:t xml:space="preserve">dels </w:t>
                      </w:r>
                      <w:r w:rsidRPr="00927E3F">
                        <w:rPr>
                          <w:rFonts w:ascii="Arial" w:hAnsi="Arial" w:cs="Arial"/>
                          <w:bCs/>
                          <w:sz w:val="22"/>
                          <w:szCs w:val="22"/>
                        </w:rPr>
                        <w:t xml:space="preserve">ens dependents i </w:t>
                      </w:r>
                      <w:r>
                        <w:rPr>
                          <w:rFonts w:ascii="Arial" w:hAnsi="Arial" w:cs="Arial"/>
                          <w:bCs/>
                          <w:sz w:val="22"/>
                          <w:szCs w:val="22"/>
                        </w:rPr>
                        <w:t xml:space="preserve">dels </w:t>
                      </w:r>
                      <w:r w:rsidRPr="00927E3F">
                        <w:rPr>
                          <w:rFonts w:ascii="Arial" w:hAnsi="Arial" w:cs="Arial"/>
                          <w:bCs/>
                          <w:sz w:val="22"/>
                          <w:szCs w:val="22"/>
                        </w:rPr>
                        <w:t xml:space="preserve">ens adherits a la iCentral, mitjançant </w:t>
                      </w:r>
                      <w:r>
                        <w:rPr>
                          <w:rFonts w:ascii="Arial" w:hAnsi="Arial" w:cs="Arial"/>
                          <w:bCs/>
                          <w:sz w:val="22"/>
                          <w:szCs w:val="22"/>
                        </w:rPr>
                        <w:t>el s</w:t>
                      </w:r>
                      <w:r w:rsidRPr="00927E3F">
                        <w:rPr>
                          <w:rFonts w:ascii="Arial" w:hAnsi="Arial" w:cs="Arial"/>
                          <w:bCs/>
                          <w:sz w:val="22"/>
                          <w:szCs w:val="22"/>
                        </w:rPr>
                        <w:t xml:space="preserve">istema </w:t>
                      </w:r>
                      <w:r>
                        <w:rPr>
                          <w:rFonts w:ascii="Arial" w:hAnsi="Arial" w:cs="Arial"/>
                          <w:bCs/>
                          <w:sz w:val="22"/>
                          <w:szCs w:val="22"/>
                        </w:rPr>
                        <w:t>d</w:t>
                      </w:r>
                      <w:r w:rsidRPr="00927E3F">
                        <w:rPr>
                          <w:rFonts w:ascii="Arial" w:hAnsi="Arial" w:cs="Arial"/>
                          <w:bCs/>
                          <w:sz w:val="22"/>
                          <w:szCs w:val="22"/>
                        </w:rPr>
                        <w:t>inàmic d’</w:t>
                      </w:r>
                      <w:r>
                        <w:rPr>
                          <w:rFonts w:ascii="Arial" w:hAnsi="Arial" w:cs="Arial"/>
                          <w:bCs/>
                          <w:sz w:val="22"/>
                          <w:szCs w:val="22"/>
                        </w:rPr>
                        <w:t>a</w:t>
                      </w:r>
                      <w:r w:rsidRPr="00927E3F">
                        <w:rPr>
                          <w:rFonts w:ascii="Arial" w:hAnsi="Arial" w:cs="Arial"/>
                          <w:bCs/>
                          <w:sz w:val="22"/>
                          <w:szCs w:val="22"/>
                        </w:rPr>
                        <w:t>dquisició</w:t>
                      </w:r>
                      <w:r>
                        <w:rPr>
                          <w:rFonts w:ascii="Arial" w:hAnsi="Arial" w:cs="Arial"/>
                          <w:bCs/>
                          <w:sz w:val="22"/>
                          <w:szCs w:val="22"/>
                        </w:rPr>
                        <w:t xml:space="preserve"> (exp. núm.: </w:t>
                      </w:r>
                      <w:r w:rsidRPr="00EA090F">
                        <w:rPr>
                          <w:rFonts w:ascii="Arial" w:eastAsia="Calibri" w:hAnsi="Arial" w:cs="Arial"/>
                          <w:sz w:val="22"/>
                          <w:szCs w:val="22"/>
                        </w:rPr>
                        <w:t>2025/</w:t>
                      </w:r>
                      <w:r>
                        <w:rPr>
                          <w:rFonts w:ascii="Arial" w:eastAsia="Calibri" w:hAnsi="Arial" w:cs="Arial"/>
                          <w:sz w:val="22"/>
                          <w:szCs w:val="22"/>
                        </w:rPr>
                        <w:t>8077)</w:t>
                      </w:r>
                    </w:p>
                    <w:p w14:paraId="686F424D" w14:textId="77777777" w:rsidR="001F53AA" w:rsidRDefault="001F53AA" w:rsidP="001F53AA"/>
                  </w:txbxContent>
                </v:textbox>
                <w10:wrap type="square" anchorx="margin"/>
              </v:shape>
            </w:pict>
          </mc:Fallback>
        </mc:AlternateContent>
      </w:r>
    </w:p>
    <w:p w14:paraId="0B818507" w14:textId="77777777" w:rsidR="001F53AA" w:rsidRPr="001F53AA" w:rsidRDefault="001F53AA" w:rsidP="001F53AA">
      <w:pPr>
        <w:suppressAutoHyphens/>
        <w:spacing w:after="0" w:line="240" w:lineRule="auto"/>
        <w:rPr>
          <w:rFonts w:ascii="Arial" w:eastAsia="Times New Roman" w:hAnsi="Arial" w:cs="Arial"/>
          <w:sz w:val="20"/>
          <w:lang w:eastAsia="zh-CN"/>
        </w:rPr>
      </w:pPr>
    </w:p>
    <w:p w14:paraId="02D910F3" w14:textId="77777777" w:rsidR="001F53AA" w:rsidRPr="001F53AA" w:rsidRDefault="001F53AA" w:rsidP="001F53AA">
      <w:pPr>
        <w:suppressAutoHyphens/>
        <w:spacing w:after="0" w:line="240" w:lineRule="auto"/>
        <w:jc w:val="both"/>
        <w:rPr>
          <w:rFonts w:ascii="Arial" w:eastAsia="SimSun" w:hAnsi="Arial" w:cs="Arial"/>
          <w:lang w:eastAsia="zh-CN"/>
        </w:rPr>
      </w:pPr>
      <w:r w:rsidRPr="001F53AA">
        <w:rPr>
          <w:rFonts w:ascii="Arial" w:eastAsia="SimSun" w:hAnsi="Arial" w:cs="Arial"/>
          <w:lang w:eastAsia="zh-CN"/>
        </w:rPr>
        <w:t>[</w:t>
      </w:r>
      <w:r w:rsidRPr="001F53AA">
        <w:rPr>
          <w:rFonts w:ascii="Arial" w:eastAsia="SimSun" w:hAnsi="Arial" w:cs="Arial"/>
          <w:highlight w:val="lightGray"/>
          <w:lang w:eastAsia="zh-CN"/>
        </w:rPr>
        <w:t>nom i cognoms</w:t>
      </w:r>
      <w:r w:rsidRPr="001F53AA">
        <w:rPr>
          <w:rFonts w:ascii="Arial" w:eastAsia="SimSun" w:hAnsi="Arial" w:cs="Arial"/>
          <w:lang w:eastAsia="zh-CN"/>
        </w:rPr>
        <w:t>], en nom propi o com a [</w:t>
      </w:r>
      <w:r w:rsidRPr="001F53AA">
        <w:rPr>
          <w:rFonts w:ascii="Arial" w:eastAsia="SimSun" w:hAnsi="Arial" w:cs="Arial"/>
          <w:highlight w:val="lightGray"/>
          <w:lang w:eastAsia="zh-CN"/>
        </w:rPr>
        <w:t>administrador/a únic, apoderat/</w:t>
      </w:r>
      <w:proofErr w:type="spellStart"/>
      <w:r w:rsidRPr="001F53AA">
        <w:rPr>
          <w:rFonts w:ascii="Arial" w:eastAsia="SimSun" w:hAnsi="Arial" w:cs="Arial"/>
          <w:highlight w:val="lightGray"/>
          <w:lang w:eastAsia="zh-CN"/>
        </w:rPr>
        <w:t>ada</w:t>
      </w:r>
      <w:proofErr w:type="spellEnd"/>
      <w:r w:rsidRPr="001F53AA">
        <w:rPr>
          <w:rFonts w:ascii="Arial" w:eastAsia="SimSun" w:hAnsi="Arial" w:cs="Arial"/>
          <w:highlight w:val="lightGray"/>
          <w:lang w:eastAsia="zh-CN"/>
        </w:rPr>
        <w:t>, etc., segons les facultats de representació</w:t>
      </w:r>
      <w:r w:rsidRPr="001F53AA">
        <w:rPr>
          <w:rFonts w:ascii="Arial" w:eastAsia="SimSun" w:hAnsi="Arial" w:cs="Arial"/>
          <w:lang w:eastAsia="zh-CN"/>
        </w:rPr>
        <w:t>] de l’empresa [</w:t>
      </w:r>
      <w:r w:rsidRPr="001F53AA">
        <w:rPr>
          <w:rFonts w:ascii="Arial" w:eastAsia="SimSun" w:hAnsi="Arial" w:cs="Arial"/>
          <w:highlight w:val="lightGray"/>
          <w:lang w:eastAsia="zh-CN"/>
        </w:rPr>
        <w:t>nom de l’empresa</w:t>
      </w:r>
      <w:r w:rsidRPr="001F53AA">
        <w:rPr>
          <w:rFonts w:ascii="Arial" w:eastAsia="SimSun" w:hAnsi="Arial" w:cs="Arial"/>
          <w:lang w:eastAsia="zh-CN"/>
        </w:rPr>
        <w:t>], amb el NIF [</w:t>
      </w:r>
      <w:r w:rsidRPr="001F53AA">
        <w:rPr>
          <w:rFonts w:ascii="Arial" w:eastAsia="SimSun" w:hAnsi="Arial" w:cs="Arial"/>
          <w:highlight w:val="lightGray"/>
          <w:lang w:eastAsia="zh-CN"/>
        </w:rPr>
        <w:t>NIF</w:t>
      </w:r>
      <w:r w:rsidRPr="001F53AA">
        <w:rPr>
          <w:rFonts w:ascii="Arial" w:eastAsia="SimSun" w:hAnsi="Arial" w:cs="Arial"/>
          <w:lang w:eastAsia="zh-CN"/>
        </w:rPr>
        <w:t xml:space="preserve">], sota la meva responsabilitat, com a licitador/a de l’SDA indicat a l’encapçalament, DECLARO: </w:t>
      </w:r>
    </w:p>
    <w:p w14:paraId="5C6BDE9E" w14:textId="77777777" w:rsidR="001F53AA" w:rsidRPr="001F53AA" w:rsidRDefault="001F53AA" w:rsidP="001F53AA">
      <w:pPr>
        <w:suppressAutoHyphens/>
        <w:spacing w:after="0" w:line="240" w:lineRule="auto"/>
        <w:jc w:val="both"/>
        <w:rPr>
          <w:rFonts w:ascii="Arial" w:eastAsia="SimSun" w:hAnsi="Arial" w:cs="Arial"/>
          <w:lang w:eastAsia="zh-CN"/>
        </w:rPr>
      </w:pPr>
    </w:p>
    <w:p w14:paraId="314830EA" w14:textId="77777777" w:rsidR="001F53AA" w:rsidRPr="001F53AA" w:rsidRDefault="001F53AA" w:rsidP="001F53AA">
      <w:pPr>
        <w:suppressAutoHyphens/>
        <w:spacing w:after="0" w:line="240" w:lineRule="auto"/>
        <w:jc w:val="both"/>
        <w:rPr>
          <w:rFonts w:ascii="Arial" w:eastAsia="SimSun" w:hAnsi="Arial" w:cs="Arial"/>
          <w:lang w:eastAsia="zh-CN"/>
        </w:rPr>
      </w:pPr>
      <w:r w:rsidRPr="001F53AA">
        <w:rPr>
          <w:rFonts w:ascii="Arial" w:eastAsia="SimSun" w:hAnsi="Arial" w:cs="Arial"/>
          <w:lang w:eastAsia="zh-CN"/>
        </w:rPr>
        <w:t xml:space="preserve">Que l’empresa que represento, en la seva condició d’adjudicatària de l’SDA, reuneix totes i cadascuna de les condicions exigides per contractar amb l’Administració i que continuen vigents els requisits relatius a la personalitat jurídica, capacitat d’obrar, representació, solvència tècnica i professional i solvència economicofinancera acreditats en el procediment d’adjudicació de l’SDA. </w:t>
      </w:r>
    </w:p>
    <w:p w14:paraId="39893F80" w14:textId="77777777" w:rsidR="001F53AA" w:rsidRPr="001F53AA" w:rsidRDefault="001F53AA" w:rsidP="001F53AA">
      <w:pPr>
        <w:suppressAutoHyphens/>
        <w:spacing w:after="0" w:line="240" w:lineRule="auto"/>
        <w:jc w:val="both"/>
        <w:rPr>
          <w:rFonts w:ascii="Arial" w:eastAsia="SimSun" w:hAnsi="Arial" w:cs="Arial"/>
          <w:highlight w:val="yellow"/>
          <w:lang w:eastAsia="zh-CN"/>
        </w:rPr>
      </w:pPr>
    </w:p>
    <w:p w14:paraId="6155D7B5" w14:textId="77777777" w:rsidR="001F53AA" w:rsidRPr="001F53AA" w:rsidRDefault="001F53AA" w:rsidP="001F53AA">
      <w:pPr>
        <w:suppressAutoHyphens/>
        <w:spacing w:after="0" w:line="240" w:lineRule="auto"/>
        <w:jc w:val="both"/>
        <w:rPr>
          <w:rFonts w:ascii="Arial" w:eastAsia="SimSun" w:hAnsi="Arial" w:cs="Arial"/>
          <w:highlight w:val="yellow"/>
          <w:lang w:eastAsia="zh-CN"/>
        </w:rPr>
      </w:pPr>
    </w:p>
    <w:p w14:paraId="35411C29" w14:textId="77777777" w:rsidR="001F53AA" w:rsidRPr="001F53AA" w:rsidRDefault="001F53AA" w:rsidP="001F53AA">
      <w:pPr>
        <w:suppressAutoHyphens/>
        <w:spacing w:after="0" w:line="240" w:lineRule="auto"/>
        <w:jc w:val="both"/>
        <w:rPr>
          <w:rFonts w:ascii="Arial" w:eastAsia="Times New Roman" w:hAnsi="Arial" w:cs="Arial"/>
          <w:highlight w:val="yellow"/>
          <w:lang w:eastAsia="zh-CN"/>
        </w:rPr>
      </w:pPr>
    </w:p>
    <w:p w14:paraId="1DE22FD5" w14:textId="77777777" w:rsidR="001F53AA" w:rsidRPr="001F53AA" w:rsidRDefault="001F53AA" w:rsidP="001F53AA">
      <w:pPr>
        <w:suppressAutoHyphens/>
        <w:spacing w:after="0" w:line="240" w:lineRule="auto"/>
        <w:jc w:val="both"/>
        <w:rPr>
          <w:rFonts w:ascii="Arial" w:eastAsia="Times New Roman" w:hAnsi="Arial" w:cs="Arial"/>
          <w:highlight w:val="yellow"/>
          <w:lang w:eastAsia="zh-CN"/>
        </w:rPr>
      </w:pPr>
    </w:p>
    <w:p w14:paraId="0951B72E" w14:textId="77777777" w:rsidR="001F53AA" w:rsidRPr="001F53AA" w:rsidRDefault="001F53AA" w:rsidP="001F53AA">
      <w:pPr>
        <w:suppressAutoHyphens/>
        <w:spacing w:after="0" w:line="240" w:lineRule="auto"/>
        <w:jc w:val="both"/>
        <w:rPr>
          <w:rFonts w:ascii="Arial" w:eastAsia="Times New Roman" w:hAnsi="Arial" w:cs="Arial"/>
          <w:highlight w:val="yellow"/>
          <w:lang w:eastAsia="zh-CN"/>
        </w:rPr>
      </w:pPr>
    </w:p>
    <w:p w14:paraId="1EED070D" w14:textId="77777777" w:rsidR="001F53AA" w:rsidRPr="001F53AA" w:rsidRDefault="001F53AA" w:rsidP="001F53AA">
      <w:pPr>
        <w:suppressAutoHyphens/>
        <w:spacing w:after="0" w:line="240" w:lineRule="auto"/>
        <w:jc w:val="both"/>
        <w:rPr>
          <w:rFonts w:ascii="Arial" w:eastAsia="Times New Roman" w:hAnsi="Arial" w:cs="Arial"/>
          <w:highlight w:val="yellow"/>
          <w:lang w:eastAsia="zh-CN"/>
        </w:rPr>
      </w:pPr>
    </w:p>
    <w:p w14:paraId="06343F10" w14:textId="77777777" w:rsidR="001F53AA" w:rsidRPr="001F53AA" w:rsidRDefault="001F53AA" w:rsidP="001F53AA">
      <w:pPr>
        <w:suppressAutoHyphens/>
        <w:spacing w:after="0" w:line="240" w:lineRule="auto"/>
        <w:jc w:val="both"/>
        <w:rPr>
          <w:rFonts w:ascii="Arial" w:eastAsia="Times New Roman" w:hAnsi="Arial" w:cs="Arial"/>
          <w:highlight w:val="yellow"/>
          <w:lang w:eastAsia="zh-CN"/>
        </w:rPr>
      </w:pPr>
    </w:p>
    <w:p w14:paraId="1D640B47" w14:textId="77777777" w:rsidR="001F53AA" w:rsidRPr="001F53AA" w:rsidRDefault="001F53AA" w:rsidP="001F53AA">
      <w:pPr>
        <w:suppressAutoHyphens/>
        <w:spacing w:after="0" w:line="240" w:lineRule="auto"/>
        <w:jc w:val="both"/>
        <w:rPr>
          <w:rFonts w:ascii="Arial" w:eastAsia="Times New Roman" w:hAnsi="Arial" w:cs="Arial"/>
          <w:highlight w:val="yellow"/>
          <w:lang w:eastAsia="zh-CN"/>
        </w:rPr>
      </w:pPr>
    </w:p>
    <w:p w14:paraId="22115AB1" w14:textId="77777777" w:rsidR="001F53AA" w:rsidRPr="001F53AA" w:rsidRDefault="001F53AA" w:rsidP="001F53AA">
      <w:pPr>
        <w:suppressAutoHyphens/>
        <w:spacing w:after="0" w:line="240" w:lineRule="auto"/>
        <w:jc w:val="both"/>
        <w:rPr>
          <w:rFonts w:ascii="Arial" w:eastAsia="Times New Roman" w:hAnsi="Arial" w:cs="Arial"/>
          <w:highlight w:val="yellow"/>
          <w:lang w:eastAsia="zh-CN"/>
        </w:rPr>
      </w:pPr>
    </w:p>
    <w:p w14:paraId="0ED0FF1D" w14:textId="77777777" w:rsidR="001F53AA" w:rsidRPr="001F53AA" w:rsidRDefault="001F53AA" w:rsidP="001F53AA">
      <w:pPr>
        <w:suppressAutoHyphens/>
        <w:spacing w:after="0" w:line="240" w:lineRule="auto"/>
        <w:jc w:val="both"/>
        <w:rPr>
          <w:rFonts w:ascii="Arial" w:eastAsia="Times New Roman" w:hAnsi="Arial" w:cs="Arial"/>
          <w:i/>
          <w:iCs/>
          <w:color w:val="000000" w:themeColor="text1"/>
          <w:lang w:eastAsia="zh-CN"/>
        </w:rPr>
      </w:pPr>
      <w:r w:rsidRPr="001F53AA">
        <w:rPr>
          <w:rFonts w:ascii="Arial" w:eastAsia="Times New Roman" w:hAnsi="Arial" w:cs="Arial"/>
          <w:i/>
          <w:iCs/>
          <w:color w:val="000000" w:themeColor="text1"/>
          <w:lang w:eastAsia="zh-CN"/>
        </w:rPr>
        <w:t>(signatura electrònica del/de la representant de l’empresa)</w:t>
      </w:r>
    </w:p>
    <w:p w14:paraId="02D7A19A"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255F4EEA"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546322CD"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7A3B015D"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44B04665"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3989630A"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66A94202"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06563C98"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355F3BFB"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218CDED5"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344D5245"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1559E016"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33F65641"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0C57C02D"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1D74398B"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0ED05002"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689A0D47"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78FC519A"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02D387F8"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0813F4DD"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00A56582"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6433DE91"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34EE5405" w14:textId="77777777" w:rsidR="001F53AA" w:rsidRPr="001F53AA" w:rsidRDefault="001F53AA" w:rsidP="001F53AA">
      <w:pPr>
        <w:suppressAutoHyphens/>
        <w:spacing w:after="0" w:line="240" w:lineRule="auto"/>
        <w:jc w:val="both"/>
        <w:rPr>
          <w:rFonts w:ascii="Arial" w:eastAsia="Times New Roman" w:hAnsi="Arial" w:cs="Arial"/>
          <w:b/>
          <w:bCs/>
          <w:u w:val="single"/>
          <w:lang w:eastAsia="zh-CN"/>
        </w:rPr>
      </w:pPr>
    </w:p>
    <w:p w14:paraId="361A1F14" w14:textId="77777777" w:rsidR="001F53AA" w:rsidRPr="001F53AA" w:rsidRDefault="001F53AA" w:rsidP="001F53AA">
      <w:pPr>
        <w:rPr>
          <w:rFonts w:ascii="Arial" w:eastAsia="Times New Roman" w:hAnsi="Arial" w:cs="Arial"/>
          <w:b/>
          <w:bCs/>
          <w:lang w:eastAsia="zh-CN"/>
        </w:rPr>
      </w:pPr>
      <w:r w:rsidRPr="001F53AA">
        <w:rPr>
          <w:rFonts w:ascii="Arial" w:eastAsia="Times New Roman" w:hAnsi="Arial" w:cs="Arial"/>
          <w:b/>
          <w:bCs/>
          <w:lang w:eastAsia="zh-CN"/>
        </w:rPr>
        <w:br w:type="page"/>
      </w:r>
    </w:p>
    <w:p w14:paraId="2327253F" w14:textId="77777777" w:rsidR="001F53AA" w:rsidRPr="001F53AA" w:rsidRDefault="001F53AA" w:rsidP="001F53AA">
      <w:pPr>
        <w:suppressAutoHyphens/>
        <w:spacing w:after="0" w:line="240" w:lineRule="auto"/>
        <w:jc w:val="both"/>
        <w:rPr>
          <w:rFonts w:ascii="Arial" w:eastAsia="Calibri" w:hAnsi="Arial" w:cs="Arial"/>
          <w:b/>
          <w:bCs/>
          <w:noProof/>
          <w:color w:val="000000"/>
          <w:lang w:eastAsia="zh-CN"/>
        </w:rPr>
      </w:pPr>
      <w:r w:rsidRPr="001F53AA">
        <w:rPr>
          <w:rFonts w:ascii="Arial" w:eastAsia="Times New Roman" w:hAnsi="Arial" w:cs="Arial"/>
          <w:b/>
          <w:bCs/>
          <w:lang w:eastAsia="zh-CN"/>
        </w:rPr>
        <w:lastRenderedPageBreak/>
        <w:t xml:space="preserve">Annex 2. </w:t>
      </w:r>
      <w:r w:rsidRPr="001F53AA">
        <w:rPr>
          <w:rFonts w:ascii="Arial" w:eastAsia="Calibri" w:hAnsi="Arial" w:cs="Arial"/>
          <w:b/>
          <w:bCs/>
          <w:noProof/>
          <w:color w:val="000000"/>
          <w:lang w:eastAsia="zh-CN"/>
        </w:rPr>
        <w:t xml:space="preserve">Model d’oferta de criteris quantificables mitjançant l’aplicació de fórmules </w:t>
      </w:r>
    </w:p>
    <w:p w14:paraId="2FCCB9B4" w14:textId="77777777" w:rsidR="001F53AA" w:rsidRPr="001F53AA" w:rsidRDefault="001F53AA" w:rsidP="001F53AA">
      <w:pPr>
        <w:suppressAutoHyphens/>
        <w:autoSpaceDE w:val="0"/>
        <w:autoSpaceDN w:val="0"/>
        <w:adjustRightInd w:val="0"/>
        <w:spacing w:after="0" w:line="240" w:lineRule="auto"/>
        <w:jc w:val="both"/>
        <w:outlineLvl w:val="0"/>
        <w:rPr>
          <w:rFonts w:ascii="Arial" w:eastAsia="Calibri" w:hAnsi="Arial" w:cs="Arial"/>
          <w:b/>
          <w:bCs/>
          <w:noProof/>
          <w:color w:val="000000"/>
          <w:sz w:val="20"/>
          <w:szCs w:val="20"/>
          <w:lang w:eastAsia="zh-CN"/>
        </w:rPr>
      </w:pPr>
    </w:p>
    <w:p w14:paraId="5BFD03BC"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noProof/>
          <w:color w:val="000000"/>
          <w:lang w:eastAsia="zh-CN"/>
        </w:rPr>
      </w:pPr>
    </w:p>
    <w:p w14:paraId="148518DE"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noProof/>
          <w:lang w:eastAsia="zh-CN"/>
        </w:rPr>
      </w:pPr>
      <w:r w:rsidRPr="001F53AA">
        <w:rPr>
          <w:rFonts w:ascii="Arial" w:eastAsia="Calibri" w:hAnsi="Arial" w:cs="Arial"/>
          <w:noProof/>
          <w:color w:val="000000"/>
          <w:lang w:eastAsia="zh-CN"/>
        </w:rPr>
        <w:t>[</w:t>
      </w:r>
      <w:r w:rsidRPr="001F53AA">
        <w:rPr>
          <w:rFonts w:ascii="Arial" w:eastAsia="Calibri" w:hAnsi="Arial" w:cs="Arial"/>
          <w:noProof/>
          <w:color w:val="000000"/>
          <w:highlight w:val="lightGray"/>
          <w:lang w:eastAsia="zh-CN"/>
        </w:rPr>
        <w:t>nom i cognoms</w:t>
      </w:r>
      <w:r w:rsidRPr="001F53AA">
        <w:rPr>
          <w:rFonts w:ascii="Arial" w:eastAsia="Calibri" w:hAnsi="Arial" w:cs="Arial"/>
          <w:noProof/>
          <w:color w:val="000000"/>
          <w:lang w:eastAsia="zh-CN"/>
        </w:rPr>
        <w:t>], en nom de l’empresa [</w:t>
      </w:r>
      <w:r w:rsidRPr="001F53AA">
        <w:rPr>
          <w:rFonts w:ascii="Arial" w:eastAsia="Calibri" w:hAnsi="Arial" w:cs="Arial"/>
          <w:noProof/>
          <w:color w:val="000000"/>
          <w:highlight w:val="lightGray"/>
          <w:lang w:eastAsia="zh-CN"/>
        </w:rPr>
        <w:t>nom de l’empresa</w:t>
      </w:r>
      <w:r w:rsidRPr="001F53AA">
        <w:rPr>
          <w:rFonts w:ascii="Arial" w:eastAsia="Calibri" w:hAnsi="Arial" w:cs="Arial"/>
          <w:noProof/>
          <w:color w:val="000000"/>
          <w:lang w:eastAsia="zh-CN"/>
        </w:rPr>
        <w:t>], amb domicili a [</w:t>
      </w:r>
      <w:r w:rsidRPr="001F53AA">
        <w:rPr>
          <w:rFonts w:ascii="Arial" w:eastAsia="Calibri" w:hAnsi="Arial" w:cs="Arial"/>
          <w:noProof/>
          <w:color w:val="000000"/>
          <w:highlight w:val="lightGray"/>
          <w:lang w:eastAsia="zh-CN"/>
        </w:rPr>
        <w:t>població de l’empresa</w:t>
      </w:r>
      <w:r w:rsidRPr="001F53AA">
        <w:rPr>
          <w:rFonts w:ascii="Arial" w:eastAsia="Calibri" w:hAnsi="Arial" w:cs="Arial"/>
          <w:noProof/>
          <w:color w:val="000000"/>
          <w:lang w:eastAsia="zh-CN"/>
        </w:rPr>
        <w:t>], a [</w:t>
      </w:r>
      <w:r w:rsidRPr="001F53AA">
        <w:rPr>
          <w:rFonts w:ascii="Arial" w:eastAsia="Calibri" w:hAnsi="Arial" w:cs="Arial"/>
          <w:noProof/>
          <w:color w:val="000000"/>
          <w:highlight w:val="lightGray"/>
          <w:lang w:eastAsia="zh-CN"/>
        </w:rPr>
        <w:t>tipus de via i nom de via</w:t>
      </w:r>
      <w:r w:rsidRPr="001F53AA">
        <w:rPr>
          <w:rFonts w:ascii="Arial" w:eastAsia="Calibri" w:hAnsi="Arial" w:cs="Arial"/>
          <w:noProof/>
          <w:color w:val="000000"/>
          <w:lang w:eastAsia="zh-CN"/>
        </w:rPr>
        <w:t>], número [</w:t>
      </w:r>
      <w:r w:rsidRPr="001F53AA">
        <w:rPr>
          <w:rFonts w:ascii="Arial" w:eastAsia="Calibri" w:hAnsi="Arial" w:cs="Arial"/>
          <w:noProof/>
          <w:color w:val="000000"/>
          <w:highlight w:val="lightGray"/>
          <w:lang w:eastAsia="zh-CN"/>
        </w:rPr>
        <w:t>número</w:t>
      </w:r>
      <w:r w:rsidRPr="001F53AA">
        <w:rPr>
          <w:rFonts w:ascii="Arial" w:eastAsia="Calibri" w:hAnsi="Arial" w:cs="Arial"/>
          <w:noProof/>
          <w:color w:val="000000"/>
          <w:lang w:eastAsia="zh-CN"/>
        </w:rPr>
        <w:t>], i amb el NIF [</w:t>
      </w:r>
      <w:r w:rsidRPr="001F53AA">
        <w:rPr>
          <w:rFonts w:ascii="Arial" w:eastAsia="Calibri" w:hAnsi="Arial" w:cs="Arial"/>
          <w:noProof/>
          <w:color w:val="000000"/>
          <w:highlight w:val="lightGray"/>
          <w:lang w:eastAsia="zh-CN"/>
        </w:rPr>
        <w:t>NIF</w:t>
      </w:r>
      <w:r w:rsidRPr="001F53AA">
        <w:rPr>
          <w:rFonts w:ascii="Arial" w:eastAsia="Calibri" w:hAnsi="Arial" w:cs="Arial"/>
          <w:noProof/>
          <w:color w:val="000000"/>
          <w:lang w:eastAsia="zh-CN"/>
        </w:rPr>
        <w:t>], declaro que, assabentat/ada de les condicions i els requisits que s’exigeixen per poder ser l’empresa adjudicatària del contracte [</w:t>
      </w:r>
      <w:r w:rsidRPr="001F53AA">
        <w:rPr>
          <w:rFonts w:ascii="Arial" w:eastAsia="Calibri" w:hAnsi="Arial" w:cs="Arial"/>
          <w:noProof/>
          <w:color w:val="000000"/>
          <w:highlight w:val="lightGray"/>
          <w:lang w:eastAsia="zh-CN"/>
        </w:rPr>
        <w:t>tipus de contracte</w:t>
      </w:r>
      <w:r w:rsidRPr="001F53AA">
        <w:rPr>
          <w:rFonts w:ascii="Arial" w:eastAsia="Calibri" w:hAnsi="Arial" w:cs="Arial"/>
          <w:noProof/>
          <w:color w:val="000000"/>
          <w:lang w:eastAsia="zh-CN"/>
        </w:rPr>
        <w:t>], amb l’expedient número [</w:t>
      </w:r>
      <w:r w:rsidRPr="001F53AA">
        <w:rPr>
          <w:rFonts w:ascii="Arial" w:eastAsia="Calibri" w:hAnsi="Arial" w:cs="Arial"/>
          <w:noProof/>
          <w:color w:val="000000"/>
          <w:highlight w:val="lightGray"/>
          <w:lang w:eastAsia="zh-CN"/>
        </w:rPr>
        <w:t>núm. exp.</w:t>
      </w:r>
      <w:r w:rsidRPr="001F53AA">
        <w:rPr>
          <w:rFonts w:ascii="Arial" w:eastAsia="Calibri" w:hAnsi="Arial" w:cs="Arial"/>
          <w:noProof/>
          <w:color w:val="000000"/>
          <w:lang w:eastAsia="zh-CN"/>
        </w:rPr>
        <w:t xml:space="preserve">], em </w:t>
      </w:r>
      <w:r w:rsidRPr="001F53AA">
        <w:rPr>
          <w:rFonts w:ascii="Arial" w:eastAsia="Calibri" w:hAnsi="Arial" w:cs="Arial"/>
          <w:noProof/>
          <w:lang w:eastAsia="zh-CN"/>
        </w:rPr>
        <w:t>comprometo a executar-lo amb estricta subjecció als requisits i condicions estipulats, per la quantitat total de [</w:t>
      </w:r>
      <w:r w:rsidRPr="001F53AA">
        <w:rPr>
          <w:rFonts w:ascii="Arial" w:eastAsia="Calibri" w:hAnsi="Arial" w:cs="Arial"/>
          <w:noProof/>
          <w:highlight w:val="lightGray"/>
          <w:lang w:eastAsia="zh-CN"/>
        </w:rPr>
        <w:t>xifra en lletres</w:t>
      </w:r>
      <w:r w:rsidRPr="001F53AA">
        <w:rPr>
          <w:rFonts w:ascii="Arial" w:eastAsia="Calibri" w:hAnsi="Arial" w:cs="Arial"/>
          <w:noProof/>
          <w:lang w:eastAsia="zh-CN"/>
        </w:rPr>
        <w:t>] euros ([</w:t>
      </w:r>
      <w:r w:rsidRPr="001F53AA">
        <w:rPr>
          <w:rFonts w:ascii="Arial" w:eastAsia="Calibri" w:hAnsi="Arial" w:cs="Arial"/>
          <w:noProof/>
          <w:highlight w:val="lightGray"/>
          <w:lang w:eastAsia="zh-CN"/>
        </w:rPr>
        <w:t>xifra en números</w:t>
      </w:r>
      <w:r w:rsidRPr="001F53AA">
        <w:rPr>
          <w:rFonts w:ascii="Arial" w:eastAsia="Calibri" w:hAnsi="Arial" w:cs="Arial"/>
          <w:noProof/>
          <w:lang w:eastAsia="zh-CN"/>
        </w:rPr>
        <w:t>] €), dels quals [</w:t>
      </w:r>
      <w:r w:rsidRPr="001F53AA">
        <w:rPr>
          <w:rFonts w:ascii="Arial" w:eastAsia="Calibri" w:hAnsi="Arial" w:cs="Arial"/>
          <w:noProof/>
          <w:highlight w:val="lightGray"/>
          <w:lang w:eastAsia="zh-CN"/>
        </w:rPr>
        <w:t>xifra en lletres</w:t>
      </w:r>
      <w:r w:rsidRPr="001F53AA">
        <w:rPr>
          <w:rFonts w:ascii="Arial" w:eastAsia="Calibri" w:hAnsi="Arial" w:cs="Arial"/>
          <w:noProof/>
          <w:lang w:eastAsia="zh-CN"/>
        </w:rPr>
        <w:t>] euros corresponen al preu del contracte i [</w:t>
      </w:r>
      <w:r w:rsidRPr="001F53AA">
        <w:rPr>
          <w:rFonts w:ascii="Arial" w:eastAsia="Calibri" w:hAnsi="Arial" w:cs="Arial"/>
          <w:noProof/>
          <w:highlight w:val="lightGray"/>
          <w:lang w:eastAsia="zh-CN"/>
        </w:rPr>
        <w:t>xifra en lletres</w:t>
      </w:r>
      <w:r w:rsidRPr="001F53AA">
        <w:rPr>
          <w:rFonts w:ascii="Arial" w:eastAsia="Calibri" w:hAnsi="Arial" w:cs="Arial"/>
          <w:noProof/>
          <w:lang w:eastAsia="zh-CN"/>
        </w:rPr>
        <w:t xml:space="preserve">] euros corresponen a l’impost sobre el valor afegit (IVA). </w:t>
      </w:r>
    </w:p>
    <w:p w14:paraId="5117C0C2"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noProof/>
          <w:color w:val="FF0000"/>
          <w:lang w:eastAsia="zh-CN"/>
        </w:rPr>
      </w:pPr>
    </w:p>
    <w:p w14:paraId="174AB097"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noProof/>
          <w:lang w:eastAsia="zh-CN"/>
        </w:rPr>
      </w:pPr>
      <w:r w:rsidRPr="001F53AA">
        <w:rPr>
          <w:rFonts w:ascii="Arial" w:eastAsia="Calibri" w:hAnsi="Arial" w:cs="Arial"/>
          <w:noProof/>
          <w:highlight w:val="lightGray"/>
          <w:lang w:eastAsia="zh-CN"/>
        </w:rPr>
        <w:t>[introduïu els criteris]</w:t>
      </w:r>
    </w:p>
    <w:p w14:paraId="276549BA"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noProof/>
          <w:color w:val="000000"/>
          <w:lang w:eastAsia="zh-CN"/>
        </w:rPr>
      </w:pPr>
    </w:p>
    <w:p w14:paraId="73CA393D"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noProof/>
          <w:color w:val="000000"/>
          <w:lang w:eastAsia="zh-CN"/>
        </w:rPr>
      </w:pPr>
      <w:r w:rsidRPr="001F53AA">
        <w:rPr>
          <w:rFonts w:ascii="Arial" w:eastAsia="Calibri" w:hAnsi="Arial" w:cs="Arial"/>
          <w:noProof/>
          <w:color w:val="000000"/>
          <w:lang w:eastAsia="zh-CN"/>
        </w:rPr>
        <w:t xml:space="preserve">I, per què consti, signo aquesta oferta econòmica. </w:t>
      </w:r>
    </w:p>
    <w:p w14:paraId="3002BCBE" w14:textId="77777777" w:rsidR="001F53AA" w:rsidRPr="001F53AA" w:rsidRDefault="001F53AA" w:rsidP="001F53AA">
      <w:pPr>
        <w:suppressAutoHyphens/>
        <w:autoSpaceDE w:val="0"/>
        <w:autoSpaceDN w:val="0"/>
        <w:adjustRightInd w:val="0"/>
        <w:spacing w:after="0" w:line="240" w:lineRule="auto"/>
        <w:jc w:val="both"/>
        <w:rPr>
          <w:rFonts w:ascii="Arial" w:eastAsia="Calibri" w:hAnsi="Arial" w:cs="Arial"/>
          <w:noProof/>
          <w:color w:val="000000"/>
          <w:lang w:eastAsia="zh-CN"/>
        </w:rPr>
      </w:pPr>
    </w:p>
    <w:p w14:paraId="740F87EE" w14:textId="77777777" w:rsidR="001F53AA" w:rsidRPr="001F53AA" w:rsidRDefault="001F53AA" w:rsidP="001F53AA">
      <w:pPr>
        <w:suppressAutoHyphens/>
        <w:autoSpaceDE w:val="0"/>
        <w:autoSpaceDN w:val="0"/>
        <w:adjustRightInd w:val="0"/>
        <w:spacing w:after="0" w:line="240" w:lineRule="auto"/>
        <w:jc w:val="both"/>
        <w:outlineLvl w:val="0"/>
        <w:rPr>
          <w:rFonts w:ascii="Arial" w:eastAsia="Calibri" w:hAnsi="Arial" w:cs="Arial"/>
          <w:i/>
          <w:iCs/>
          <w:noProof/>
          <w:color w:val="000000" w:themeColor="text1"/>
          <w:lang w:eastAsia="zh-CN"/>
        </w:rPr>
      </w:pPr>
      <w:r w:rsidRPr="001F53AA">
        <w:rPr>
          <w:rFonts w:ascii="Arial" w:eastAsia="Calibri" w:hAnsi="Arial" w:cs="Arial"/>
          <w:i/>
          <w:iCs/>
          <w:noProof/>
          <w:color w:val="000000" w:themeColor="text1"/>
          <w:lang w:eastAsia="zh-CN"/>
        </w:rPr>
        <w:t>(signatura electrònica)</w:t>
      </w:r>
    </w:p>
    <w:p w14:paraId="12DEBD89" w14:textId="77777777" w:rsidR="001F53AA" w:rsidRPr="001F53AA" w:rsidRDefault="001F53AA" w:rsidP="001F53AA">
      <w:pPr>
        <w:suppressAutoHyphens/>
        <w:spacing w:after="0" w:line="240" w:lineRule="auto"/>
        <w:rPr>
          <w:rFonts w:ascii="Arial" w:eastAsia="SimSun" w:hAnsi="Arial" w:cs="Arial"/>
          <w:b/>
          <w:bCs/>
          <w:lang w:eastAsia="zh-CN"/>
        </w:rPr>
      </w:pPr>
    </w:p>
    <w:p w14:paraId="0619DEDB" w14:textId="77777777" w:rsidR="001F53AA" w:rsidRPr="001F53AA" w:rsidRDefault="001F53AA" w:rsidP="001F53AA">
      <w:pPr>
        <w:suppressAutoHyphens/>
        <w:spacing w:after="0" w:line="240" w:lineRule="auto"/>
        <w:rPr>
          <w:rFonts w:ascii="Arial" w:eastAsia="SimSun" w:hAnsi="Arial" w:cs="Arial"/>
          <w:b/>
          <w:bCs/>
          <w:lang w:eastAsia="zh-CN"/>
        </w:rPr>
      </w:pPr>
    </w:p>
    <w:p w14:paraId="29871FDF" w14:textId="77777777" w:rsidR="001F53AA" w:rsidRPr="001F53AA" w:rsidRDefault="001F53AA" w:rsidP="001F53AA">
      <w:pPr>
        <w:suppressAutoHyphens/>
        <w:spacing w:after="0" w:line="240" w:lineRule="auto"/>
        <w:rPr>
          <w:rFonts w:ascii="Arial" w:eastAsia="SimSun" w:hAnsi="Arial" w:cs="Arial"/>
          <w:b/>
          <w:bCs/>
          <w:lang w:eastAsia="zh-CN"/>
        </w:rPr>
      </w:pPr>
    </w:p>
    <w:p w14:paraId="3FDE7D36" w14:textId="77777777" w:rsidR="001F53AA" w:rsidRPr="001F53AA" w:rsidRDefault="001F53AA" w:rsidP="001F53AA">
      <w:pPr>
        <w:suppressAutoHyphens/>
        <w:spacing w:after="0" w:line="240" w:lineRule="auto"/>
        <w:rPr>
          <w:rFonts w:ascii="Arial" w:eastAsia="SimSun" w:hAnsi="Arial" w:cs="Arial"/>
          <w:b/>
          <w:bCs/>
          <w:lang w:eastAsia="zh-CN"/>
        </w:rPr>
      </w:pPr>
    </w:p>
    <w:p w14:paraId="55765A3B"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38706C91" w14:textId="77777777" w:rsidR="001F53AA" w:rsidRPr="001F53AA" w:rsidRDefault="001F53AA" w:rsidP="001F53AA">
      <w:pPr>
        <w:suppressAutoHyphens/>
        <w:spacing w:after="0" w:line="240" w:lineRule="auto"/>
        <w:rPr>
          <w:rFonts w:ascii="Arial" w:eastAsia="SimSun" w:hAnsi="Arial" w:cs="Arial"/>
          <w:b/>
          <w:bCs/>
          <w:lang w:eastAsia="zh-CN"/>
        </w:rPr>
      </w:pPr>
    </w:p>
    <w:p w14:paraId="4C01B611"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78B27746"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7196B51C"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3DAED69A"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776BAD48"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78E38D1A"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4CA918A7"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0E23A267"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0819F3D5"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66ABDE82"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6A8420E7"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69EF2B89"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17661D02"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4373A154"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4600F7EB"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2E33DB7F"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16786AE9"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24AA22F8"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p w14:paraId="2E0C5205" w14:textId="77777777" w:rsidR="001F53AA" w:rsidRPr="001F53AA" w:rsidRDefault="001F53AA" w:rsidP="001F53AA">
      <w:pPr>
        <w:suppressAutoHyphens/>
        <w:spacing w:after="0" w:line="240" w:lineRule="auto"/>
        <w:rPr>
          <w:rFonts w:ascii="Times New Roman" w:eastAsia="Times New Roman" w:hAnsi="Times New Roman" w:cs="Times New Roman"/>
          <w:sz w:val="20"/>
          <w:szCs w:val="20"/>
          <w:lang w:eastAsia="zh-CN"/>
        </w:rPr>
      </w:pPr>
    </w:p>
    <w:bookmarkEnd w:id="3"/>
    <w:p w14:paraId="29B36010" w14:textId="77777777" w:rsidR="001F53AA" w:rsidRPr="001F53AA" w:rsidRDefault="001F53AA" w:rsidP="001F53AA">
      <w:pPr>
        <w:rPr>
          <w:rFonts w:ascii="Arial" w:eastAsia="Times New Roman" w:hAnsi="Arial" w:cs="Arial"/>
          <w:b/>
          <w:i/>
          <w:iCs/>
          <w:color w:val="FF0000"/>
          <w:sz w:val="20"/>
          <w:szCs w:val="20"/>
          <w:lang w:eastAsia="zh-CN"/>
        </w:rPr>
      </w:pPr>
      <w:r w:rsidRPr="001F53AA">
        <w:rPr>
          <w:rFonts w:ascii="Arial" w:eastAsia="Times New Roman" w:hAnsi="Arial" w:cs="Arial"/>
          <w:b/>
          <w:i/>
          <w:iCs/>
          <w:color w:val="FF0000"/>
          <w:sz w:val="20"/>
          <w:szCs w:val="20"/>
          <w:lang w:eastAsia="zh-CN"/>
        </w:rPr>
        <w:br w:type="page"/>
      </w:r>
    </w:p>
    <w:p w14:paraId="6178FBE9" w14:textId="77777777" w:rsidR="001F53AA" w:rsidRPr="001F53AA" w:rsidRDefault="001F53AA" w:rsidP="001F53AA">
      <w:pPr>
        <w:spacing w:after="0" w:line="240" w:lineRule="auto"/>
        <w:jc w:val="both"/>
        <w:rPr>
          <w:rFonts w:ascii="Arial" w:eastAsia="Times New Roman" w:hAnsi="Arial" w:cs="Arial"/>
          <w:b/>
          <w:lang w:eastAsia="zh-CN"/>
        </w:rPr>
      </w:pPr>
      <w:r w:rsidRPr="001F53AA">
        <w:rPr>
          <w:rFonts w:ascii="Arial" w:eastAsia="Times New Roman" w:hAnsi="Arial" w:cs="Arial"/>
          <w:bCs/>
          <w:i/>
          <w:iCs/>
          <w:color w:val="000000" w:themeColor="text1"/>
          <w:sz w:val="20"/>
          <w:szCs w:val="20"/>
          <w:lang w:eastAsia="zh-CN"/>
        </w:rPr>
        <w:lastRenderedPageBreak/>
        <w:t>(Si escau)</w:t>
      </w:r>
      <w:r w:rsidRPr="001F53AA">
        <w:rPr>
          <w:rFonts w:ascii="Arial" w:eastAsia="Times New Roman" w:hAnsi="Arial" w:cs="Arial"/>
          <w:b/>
          <w:color w:val="000000" w:themeColor="text1"/>
          <w:lang w:eastAsia="zh-CN"/>
        </w:rPr>
        <w:t xml:space="preserve"> </w:t>
      </w:r>
      <w:r w:rsidRPr="001F53AA">
        <w:rPr>
          <w:rFonts w:ascii="Arial" w:eastAsia="Times New Roman" w:hAnsi="Arial" w:cs="Arial"/>
          <w:b/>
          <w:lang w:eastAsia="zh-CN"/>
        </w:rPr>
        <w:t>Annex 3. Annex al contracte formalitzat entre [</w:t>
      </w:r>
      <w:r w:rsidRPr="001F53AA">
        <w:rPr>
          <w:rFonts w:ascii="Arial" w:eastAsia="Times New Roman" w:hAnsi="Arial" w:cs="Arial"/>
          <w:b/>
          <w:highlight w:val="lightGray"/>
          <w:lang w:eastAsia="zh-CN"/>
        </w:rPr>
        <w:t>nom de l’ens contractant</w:t>
      </w:r>
      <w:r w:rsidRPr="001F53AA">
        <w:rPr>
          <w:rFonts w:ascii="Arial" w:eastAsia="Times New Roman" w:hAnsi="Arial" w:cs="Arial"/>
          <w:b/>
          <w:lang w:eastAsia="zh-CN"/>
        </w:rPr>
        <w:t>]</w:t>
      </w:r>
      <w:r w:rsidRPr="001F53AA">
        <w:rPr>
          <w:rFonts w:ascii="Arial" w:eastAsia="Times New Roman" w:hAnsi="Arial" w:cs="Arial"/>
          <w:b/>
          <w:color w:val="FF0000"/>
          <w:lang w:eastAsia="zh-CN"/>
        </w:rPr>
        <w:t xml:space="preserve"> </w:t>
      </w:r>
      <w:r w:rsidRPr="001F53AA">
        <w:rPr>
          <w:rFonts w:ascii="Arial" w:eastAsia="Times New Roman" w:hAnsi="Arial" w:cs="Arial"/>
          <w:b/>
          <w:lang w:eastAsia="zh-CN"/>
        </w:rPr>
        <w:t>i  [</w:t>
      </w:r>
      <w:r w:rsidRPr="001F53AA">
        <w:rPr>
          <w:rFonts w:ascii="Arial" w:eastAsia="Times New Roman" w:hAnsi="Arial" w:cs="Arial"/>
          <w:b/>
          <w:highlight w:val="lightGray"/>
          <w:lang w:eastAsia="zh-CN"/>
        </w:rPr>
        <w:t>nom de l’adjudicatari</w:t>
      </w:r>
      <w:r w:rsidRPr="001F53AA">
        <w:rPr>
          <w:rFonts w:ascii="Arial" w:eastAsia="Times New Roman" w:hAnsi="Arial" w:cs="Arial"/>
          <w:b/>
          <w:lang w:eastAsia="zh-CN"/>
        </w:rPr>
        <w:t>], que té la consideració d’encarregat del tractament, en tractar dades personals per compte de [</w:t>
      </w:r>
      <w:r w:rsidRPr="001F53AA">
        <w:rPr>
          <w:rFonts w:ascii="Arial" w:eastAsia="Times New Roman" w:hAnsi="Arial" w:cs="Arial"/>
          <w:b/>
          <w:highlight w:val="lightGray"/>
          <w:lang w:eastAsia="zh-CN"/>
        </w:rPr>
        <w:t>nom de l’ens contractant</w:t>
      </w:r>
      <w:r w:rsidRPr="001F53AA">
        <w:rPr>
          <w:rFonts w:ascii="Arial" w:eastAsia="Times New Roman" w:hAnsi="Arial" w:cs="Arial"/>
          <w:b/>
          <w:lang w:eastAsia="zh-CN"/>
        </w:rPr>
        <w:t>]</w:t>
      </w:r>
    </w:p>
    <w:p w14:paraId="7964F906" w14:textId="77777777" w:rsidR="001F53AA" w:rsidRPr="001F53AA" w:rsidRDefault="001F53AA" w:rsidP="001F53AA">
      <w:pPr>
        <w:spacing w:after="0" w:line="240" w:lineRule="auto"/>
        <w:jc w:val="both"/>
        <w:rPr>
          <w:rFonts w:ascii="ArialMT" w:eastAsia="Times New Roman" w:hAnsi="ArialMT" w:cs="Arial"/>
          <w:b/>
          <w:lang w:eastAsia="zh-CN"/>
        </w:rPr>
      </w:pPr>
    </w:p>
    <w:p w14:paraId="31B26426"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
          <w:color w:val="000000" w:themeColor="text1"/>
          <w:lang w:eastAsia="zh-CN"/>
        </w:rPr>
      </w:pPr>
      <w:r w:rsidRPr="001F53AA">
        <w:rPr>
          <w:rFonts w:ascii="ArialMT" w:eastAsia="Times New Roman" w:hAnsi="ArialMT" w:cs="Arial-ItalicMT"/>
          <w:i/>
          <w:iCs/>
          <w:color w:val="000000" w:themeColor="text1"/>
          <w:lang w:eastAsia="ca-ES"/>
        </w:rPr>
        <w:t>(Aquestes clàusules només tenen caràcter orientatiu i s’han d’adaptar a les circumstàncies concretes del tractament que es dugui a terme.)</w:t>
      </w:r>
    </w:p>
    <w:p w14:paraId="23B8E125" w14:textId="77777777" w:rsidR="001F53AA" w:rsidRPr="001F53AA" w:rsidRDefault="001F53AA" w:rsidP="001F53AA">
      <w:pPr>
        <w:suppressAutoHyphens/>
        <w:autoSpaceDE w:val="0"/>
        <w:autoSpaceDN w:val="0"/>
        <w:adjustRightInd w:val="0"/>
        <w:spacing w:after="0" w:line="240" w:lineRule="auto"/>
        <w:jc w:val="both"/>
        <w:rPr>
          <w:rFonts w:ascii="ArialMT" w:eastAsia="Times New Roman" w:hAnsi="ArialMT" w:cs="Arial"/>
          <w:lang w:eastAsia="zh-CN"/>
        </w:rPr>
      </w:pPr>
    </w:p>
    <w:p w14:paraId="06A20C08" w14:textId="77777777" w:rsidR="001F53AA" w:rsidRPr="001F53AA" w:rsidRDefault="001F53AA" w:rsidP="001F53AA">
      <w:pPr>
        <w:numPr>
          <w:ilvl w:val="1"/>
          <w:numId w:val="12"/>
        </w:numPr>
        <w:suppressAutoHyphens/>
        <w:autoSpaceDE w:val="0"/>
        <w:autoSpaceDN w:val="0"/>
        <w:adjustRightInd w:val="0"/>
        <w:spacing w:after="0" w:line="240" w:lineRule="auto"/>
        <w:contextualSpacing/>
        <w:jc w:val="both"/>
        <w:rPr>
          <w:rFonts w:ascii="ArialMT" w:eastAsia="Times New Roman" w:hAnsi="ArialMT" w:cs="Arial-BoldMT"/>
          <w:b/>
          <w:bCs/>
          <w:color w:val="000000"/>
          <w:lang w:eastAsia="ca-ES"/>
        </w:rPr>
      </w:pPr>
      <w:r w:rsidRPr="001F53AA">
        <w:rPr>
          <w:rFonts w:ascii="ArialMT" w:eastAsia="Times New Roman" w:hAnsi="ArialMT" w:cs="Arial-BoldMT"/>
          <w:b/>
          <w:bCs/>
          <w:color w:val="000000"/>
          <w:lang w:eastAsia="ca-ES"/>
        </w:rPr>
        <w:t>Objecte de l’encàrrec del tractament</w:t>
      </w:r>
    </w:p>
    <w:p w14:paraId="11B43C3E" w14:textId="77777777" w:rsidR="001F53AA" w:rsidRPr="001F53AA" w:rsidRDefault="001F53AA" w:rsidP="001F53AA">
      <w:pPr>
        <w:autoSpaceDE w:val="0"/>
        <w:autoSpaceDN w:val="0"/>
        <w:adjustRightInd w:val="0"/>
        <w:spacing w:after="0" w:line="240" w:lineRule="auto"/>
        <w:ind w:left="1440"/>
        <w:contextualSpacing/>
        <w:jc w:val="both"/>
        <w:rPr>
          <w:rFonts w:ascii="ArialMT" w:eastAsia="Times New Roman" w:hAnsi="ArialMT" w:cs="Arial-BoldMT"/>
          <w:b/>
          <w:bCs/>
          <w:color w:val="000000"/>
          <w:lang w:eastAsia="ca-ES"/>
        </w:rPr>
      </w:pPr>
    </w:p>
    <w:p w14:paraId="4A77C5E1"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lang w:eastAsia="ca-ES"/>
        </w:rPr>
      </w:pPr>
      <w:r w:rsidRPr="001F53AA">
        <w:rPr>
          <w:rFonts w:ascii="ArialMT" w:eastAsia="Times New Roman" w:hAnsi="ArialMT" w:cs="ArialMT"/>
          <w:color w:val="000000"/>
          <w:lang w:eastAsia="ca-ES"/>
        </w:rPr>
        <w:t xml:space="preserve">Mitjançant aquestes clàusules, s’habilita l’empresa </w:t>
      </w:r>
      <w:r w:rsidRPr="001F53AA">
        <w:rPr>
          <w:rFonts w:ascii="ArialMT" w:eastAsia="Times New Roman" w:hAnsi="ArialMT" w:cs="ArialMT"/>
          <w:lang w:eastAsia="ca-ES"/>
        </w:rPr>
        <w:t>[</w:t>
      </w:r>
      <w:r w:rsidRPr="001F53AA">
        <w:rPr>
          <w:rFonts w:ascii="ArialMT" w:eastAsia="Times New Roman" w:hAnsi="ArialMT" w:cs="Arial-ItalicMT"/>
          <w:highlight w:val="lightGray"/>
          <w:lang w:eastAsia="ca-ES"/>
        </w:rPr>
        <w:t>nom de l’adjudicatari</w:t>
      </w:r>
      <w:r w:rsidRPr="001F53AA">
        <w:rPr>
          <w:rFonts w:ascii="ArialMT" w:eastAsia="Times New Roman" w:hAnsi="ArialMT" w:cs="Arial-ItalicMT"/>
          <w:lang w:eastAsia="ca-ES"/>
        </w:rPr>
        <w:t>]</w:t>
      </w:r>
      <w:r w:rsidRPr="001F53AA">
        <w:rPr>
          <w:rFonts w:ascii="ArialMT" w:eastAsia="Times New Roman" w:hAnsi="ArialMT" w:cs="ArialMT"/>
          <w:lang w:eastAsia="ca-ES"/>
        </w:rPr>
        <w:t xml:space="preserve"> (</w:t>
      </w:r>
      <w:r w:rsidRPr="001F53AA">
        <w:rPr>
          <w:rFonts w:ascii="ArialMT" w:eastAsia="Times New Roman" w:hAnsi="ArialMT" w:cs="ArialMT"/>
          <w:color w:val="000000"/>
          <w:lang w:eastAsia="ca-ES"/>
        </w:rPr>
        <w:t xml:space="preserve">a partir d’ara, </w:t>
      </w:r>
      <w:r w:rsidRPr="001F53AA">
        <w:rPr>
          <w:rFonts w:ascii="ArialMT" w:eastAsia="Times New Roman" w:hAnsi="ArialMT" w:cs="ArialMT"/>
          <w:i/>
          <w:iCs/>
          <w:color w:val="000000"/>
          <w:lang w:eastAsia="ca-ES"/>
        </w:rPr>
        <w:t>encarregat del tractament</w:t>
      </w:r>
      <w:r w:rsidRPr="001F53AA">
        <w:rPr>
          <w:rFonts w:ascii="ArialMT" w:eastAsia="Times New Roman" w:hAnsi="ArialMT" w:cs="ArialMT"/>
          <w:color w:val="000000"/>
          <w:lang w:eastAsia="ca-ES"/>
        </w:rPr>
        <w:t xml:space="preserve">) per tractar per compte del responsable del tractament, </w:t>
      </w:r>
      <w:r w:rsidRPr="001F53AA">
        <w:rPr>
          <w:rFonts w:ascii="Arial" w:eastAsia="Times New Roman" w:hAnsi="Arial" w:cs="Arial"/>
          <w:bCs/>
          <w:lang w:eastAsia="zh-CN"/>
        </w:rPr>
        <w:t>[</w:t>
      </w:r>
      <w:r w:rsidRPr="001F53AA">
        <w:rPr>
          <w:rFonts w:ascii="Arial" w:eastAsia="Times New Roman" w:hAnsi="Arial" w:cs="Arial"/>
          <w:bCs/>
          <w:highlight w:val="lightGray"/>
          <w:lang w:eastAsia="zh-CN"/>
        </w:rPr>
        <w:t>nom de l’ens contractant</w:t>
      </w:r>
      <w:r w:rsidRPr="001F53AA">
        <w:rPr>
          <w:rFonts w:ascii="Arial" w:eastAsia="Times New Roman" w:hAnsi="Arial" w:cs="Arial"/>
          <w:bCs/>
          <w:lang w:eastAsia="zh-CN"/>
        </w:rPr>
        <w:t>]</w:t>
      </w:r>
      <w:r w:rsidRPr="001F53AA">
        <w:rPr>
          <w:rFonts w:ascii="ArialMT" w:eastAsia="Times New Roman" w:hAnsi="ArialMT" w:cs="ArialMT"/>
          <w:color w:val="000000"/>
          <w:lang w:eastAsia="ca-ES"/>
        </w:rPr>
        <w:t xml:space="preserve"> (a partir d’ara</w:t>
      </w:r>
      <w:r w:rsidRPr="001F53AA">
        <w:rPr>
          <w:rFonts w:ascii="ArialMT" w:eastAsia="Times New Roman" w:hAnsi="ArialMT" w:cs="ArialMT"/>
          <w:lang w:eastAsia="ca-ES"/>
        </w:rPr>
        <w:t>,</w:t>
      </w:r>
      <w:r w:rsidRPr="001F53AA">
        <w:rPr>
          <w:rFonts w:ascii="ArialMT" w:eastAsia="Times New Roman" w:hAnsi="ArialMT" w:cs="ArialMT"/>
          <w:i/>
          <w:iCs/>
          <w:color w:val="FF0000"/>
          <w:lang w:eastAsia="ca-ES"/>
        </w:rPr>
        <w:t xml:space="preserve"> </w:t>
      </w:r>
      <w:r w:rsidRPr="001F53AA">
        <w:rPr>
          <w:rFonts w:ascii="ArialMT" w:eastAsia="Times New Roman" w:hAnsi="ArialMT" w:cs="Arial-ItalicMT"/>
          <w:i/>
          <w:iCs/>
          <w:color w:val="000000"/>
          <w:lang w:eastAsia="ca-ES"/>
        </w:rPr>
        <w:t>òrgan de contractació</w:t>
      </w:r>
      <w:r w:rsidRPr="001F53AA">
        <w:rPr>
          <w:rFonts w:ascii="ArialMT" w:eastAsia="Times New Roman" w:hAnsi="ArialMT" w:cs="Arial-ItalicMT"/>
          <w:color w:val="000000"/>
          <w:lang w:eastAsia="ca-ES"/>
        </w:rPr>
        <w:t>)</w:t>
      </w:r>
      <w:r w:rsidRPr="001F53AA">
        <w:rPr>
          <w:rFonts w:ascii="ArialMT" w:eastAsia="Times New Roman" w:hAnsi="ArialMT" w:cs="ArialMT"/>
          <w:color w:val="000000"/>
          <w:lang w:eastAsia="ca-ES"/>
        </w:rPr>
        <w:t>, les dades de caràcter personal necessàries per prestar el servei objecte del contracte principal.</w:t>
      </w:r>
    </w:p>
    <w:p w14:paraId="6FEF1AC8"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BoldMT"/>
          <w:b/>
          <w:bCs/>
          <w:color w:val="000000"/>
          <w:lang w:eastAsia="ca-ES"/>
        </w:rPr>
      </w:pPr>
    </w:p>
    <w:p w14:paraId="42E366E3"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ItalicMT"/>
          <w:i/>
          <w:iCs/>
          <w:color w:val="808080"/>
          <w:lang w:eastAsia="ca-ES"/>
        </w:rPr>
      </w:pPr>
      <w:r w:rsidRPr="001F53AA">
        <w:rPr>
          <w:rFonts w:ascii="ArialMT" w:eastAsia="Times New Roman" w:hAnsi="ArialMT" w:cs="Arial-BoldMT"/>
          <w:color w:val="000000"/>
          <w:lang w:eastAsia="ca-ES"/>
        </w:rPr>
        <w:t xml:space="preserve">Els tractaments </w:t>
      </w:r>
      <w:r w:rsidRPr="001F53AA">
        <w:rPr>
          <w:rFonts w:ascii="ArialMT" w:eastAsia="Times New Roman" w:hAnsi="ArialMT" w:cs="Arial"/>
          <w:lang w:eastAsia="zh-CN"/>
        </w:rPr>
        <w:t xml:space="preserve">concrets que pot dur a terme l’encarregat </w:t>
      </w:r>
      <w:r w:rsidRPr="001F53AA">
        <w:rPr>
          <w:rFonts w:ascii="ArialMT" w:eastAsia="Times New Roman" w:hAnsi="ArialMT" w:cs="ArialMT"/>
          <w:color w:val="000000"/>
          <w:lang w:eastAsia="ca-ES"/>
        </w:rPr>
        <w:t>del tractament</w:t>
      </w:r>
      <w:r w:rsidRPr="001F53AA">
        <w:rPr>
          <w:rFonts w:ascii="ArialMT" w:eastAsia="Times New Roman" w:hAnsi="ArialMT" w:cs="Arial"/>
          <w:lang w:eastAsia="zh-CN"/>
        </w:rPr>
        <w:t xml:space="preserve"> són:</w:t>
      </w:r>
    </w:p>
    <w:p w14:paraId="28EEF299"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lang w:eastAsia="ca-ES"/>
        </w:rPr>
      </w:pPr>
    </w:p>
    <w:p w14:paraId="71DDB324"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FF0000"/>
          <w:lang w:eastAsia="ca-ES"/>
        </w:rPr>
      </w:pP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Recollida </w:t>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Registre</w:t>
      </w:r>
    </w:p>
    <w:p w14:paraId="612E6AEE"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FF0000"/>
          <w:lang w:eastAsia="ca-ES"/>
        </w:rPr>
      </w:pP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Estructuració </w:t>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Modificació</w:t>
      </w:r>
    </w:p>
    <w:p w14:paraId="4CC91A3B"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FF0000"/>
          <w:lang w:eastAsia="ca-ES"/>
        </w:rPr>
      </w:pP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Conservació </w:t>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Extracció</w:t>
      </w:r>
    </w:p>
    <w:p w14:paraId="5A00273E"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FF0000"/>
          <w:lang w:eastAsia="ca-ES"/>
        </w:rPr>
      </w:pP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Consulta </w:t>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Comunicació per transmissió</w:t>
      </w:r>
    </w:p>
    <w:p w14:paraId="52EE5F3F"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FF0000"/>
          <w:lang w:eastAsia="ca-ES"/>
        </w:rPr>
      </w:pP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Difusió </w:t>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Interconnexió</w:t>
      </w:r>
    </w:p>
    <w:p w14:paraId="1DC8D90B"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FF0000"/>
          <w:lang w:eastAsia="ca-ES"/>
        </w:rPr>
      </w:pP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Acarament </w:t>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Limitació</w:t>
      </w:r>
    </w:p>
    <w:p w14:paraId="3D3B36B7"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FF0000"/>
          <w:lang w:eastAsia="ca-ES"/>
        </w:rPr>
      </w:pP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Supressió </w:t>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Destrucció</w:t>
      </w:r>
    </w:p>
    <w:p w14:paraId="23AEDB68"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FF0000"/>
          <w:lang w:eastAsia="ca-ES"/>
        </w:rPr>
      </w:pP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Comunicació </w:t>
      </w:r>
      <w:r w:rsidRPr="001F53AA">
        <w:rPr>
          <w:rFonts w:ascii="ArialMT" w:eastAsia="Times New Roman" w:hAnsi="ArialMT" w:cs="ArialMT"/>
          <w:color w:val="FF0000"/>
          <w:lang w:eastAsia="ca-ES"/>
        </w:rPr>
        <w:tab/>
      </w:r>
      <w:r w:rsidRPr="001F53AA">
        <w:rPr>
          <w:rFonts w:ascii="ArialMT" w:eastAsia="Times New Roman" w:hAnsi="ArialMT" w:cs="ArialMT"/>
          <w:color w:val="FF0000"/>
          <w:lang w:eastAsia="ca-ES"/>
        </w:rPr>
        <w:tab/>
      </w:r>
      <w:r w:rsidRPr="001F53AA">
        <w:rPr>
          <w:rFonts w:ascii="Arial" w:eastAsia="Arial" w:hAnsi="Arial" w:cs="Arial" w:hint="eastAsia"/>
          <w:color w:val="FF0000"/>
          <w:lang w:eastAsia="ca-ES"/>
        </w:rPr>
        <w:t>􀀀</w:t>
      </w:r>
      <w:r w:rsidRPr="001F53AA">
        <w:rPr>
          <w:rFonts w:ascii="ArialMT" w:eastAsia="Times New Roman" w:hAnsi="ArialMT" w:cs="ArialMT"/>
          <w:color w:val="FF0000"/>
          <w:lang w:eastAsia="ca-ES"/>
        </w:rPr>
        <w:t xml:space="preserve"> Altres: [</w:t>
      </w:r>
      <w:r w:rsidRPr="001F53AA">
        <w:rPr>
          <w:rFonts w:ascii="ArialMT" w:eastAsia="Times New Roman" w:hAnsi="ArialMT" w:cs="ArialMT"/>
          <w:color w:val="FF0000"/>
          <w:highlight w:val="lightGray"/>
          <w:lang w:eastAsia="ca-ES"/>
        </w:rPr>
        <w:t>altres tipus de tractament</w:t>
      </w:r>
      <w:r w:rsidRPr="001F53AA">
        <w:rPr>
          <w:rFonts w:ascii="ArialMT" w:eastAsia="Times New Roman" w:hAnsi="ArialMT" w:cs="ArialMT"/>
          <w:color w:val="FF0000"/>
          <w:lang w:eastAsia="ca-ES"/>
        </w:rPr>
        <w:t>]</w:t>
      </w:r>
    </w:p>
    <w:p w14:paraId="0623DEDB"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BoldMT"/>
          <w:b/>
          <w:bCs/>
          <w:color w:val="000000"/>
          <w:lang w:eastAsia="ca-ES"/>
        </w:rPr>
      </w:pPr>
    </w:p>
    <w:p w14:paraId="29292245" w14:textId="77777777" w:rsidR="001F53AA" w:rsidRPr="001F53AA" w:rsidRDefault="001F53AA" w:rsidP="001F53AA">
      <w:pPr>
        <w:numPr>
          <w:ilvl w:val="1"/>
          <w:numId w:val="12"/>
        </w:numPr>
        <w:suppressAutoHyphens/>
        <w:autoSpaceDE w:val="0"/>
        <w:autoSpaceDN w:val="0"/>
        <w:adjustRightInd w:val="0"/>
        <w:spacing w:after="0" w:line="240" w:lineRule="auto"/>
        <w:contextualSpacing/>
        <w:jc w:val="both"/>
        <w:rPr>
          <w:rFonts w:ascii="ArialMT" w:eastAsia="Times New Roman" w:hAnsi="ArialMT" w:cs="Arial-BoldMT"/>
          <w:b/>
          <w:bCs/>
          <w:color w:val="000000"/>
          <w:lang w:eastAsia="ca-ES"/>
        </w:rPr>
      </w:pPr>
      <w:r w:rsidRPr="001F53AA">
        <w:rPr>
          <w:rFonts w:ascii="ArialMT" w:eastAsia="Times New Roman" w:hAnsi="ArialMT" w:cs="Arial-BoldMT"/>
          <w:b/>
          <w:bCs/>
          <w:color w:val="000000"/>
          <w:lang w:eastAsia="ca-ES"/>
        </w:rPr>
        <w:t>Identificació de la informació afectada</w:t>
      </w:r>
    </w:p>
    <w:p w14:paraId="2A147913" w14:textId="77777777" w:rsidR="001F53AA" w:rsidRPr="001F53AA" w:rsidRDefault="001F53AA" w:rsidP="001F53AA">
      <w:pPr>
        <w:autoSpaceDE w:val="0"/>
        <w:autoSpaceDN w:val="0"/>
        <w:adjustRightInd w:val="0"/>
        <w:spacing w:after="0" w:line="240" w:lineRule="auto"/>
        <w:ind w:left="360"/>
        <w:contextualSpacing/>
        <w:jc w:val="both"/>
        <w:rPr>
          <w:rFonts w:ascii="ArialMT" w:eastAsia="Times New Roman" w:hAnsi="ArialMT" w:cs="Arial-BoldMT"/>
          <w:b/>
          <w:bCs/>
          <w:color w:val="000000"/>
          <w:lang w:eastAsia="ca-ES"/>
        </w:rPr>
      </w:pPr>
    </w:p>
    <w:p w14:paraId="6E7596BB"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 xml:space="preserve">Per executar les prestacions derivades del compliment de l’objecte d’aquest encàrrec, </w:t>
      </w:r>
      <w:r w:rsidRPr="001F53AA">
        <w:rPr>
          <w:rFonts w:ascii="ArialMT" w:eastAsia="Times New Roman" w:hAnsi="ArialMT" w:cs="ArialMT"/>
          <w:highlight w:val="lightGray"/>
          <w:lang w:eastAsia="ca-ES"/>
        </w:rPr>
        <w:t>l’òrgan de contractació</w:t>
      </w:r>
      <w:r w:rsidRPr="001F53AA">
        <w:rPr>
          <w:rFonts w:ascii="ArialMT" w:eastAsia="Times New Roman" w:hAnsi="ArialMT" w:cs="ArialMT"/>
          <w:lang w:eastAsia="ca-ES"/>
        </w:rPr>
        <w:t xml:space="preserve">, </w:t>
      </w:r>
      <w:r w:rsidRPr="001F53AA">
        <w:rPr>
          <w:rFonts w:ascii="ArialMT" w:eastAsia="Times New Roman" w:hAnsi="ArialMT" w:cs="ArialMT"/>
          <w:color w:val="000000"/>
          <w:lang w:eastAsia="ca-ES"/>
        </w:rPr>
        <w:t>com a responsable del tractament, posa a disposició de l’encarregat del tractament la informació que es descriu a continuació:</w:t>
      </w:r>
    </w:p>
    <w:p w14:paraId="3024730E"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015EA1F4"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BoldMT"/>
          <w:b/>
          <w:bCs/>
          <w:color w:val="FF0000"/>
          <w:lang w:eastAsia="ca-ES"/>
        </w:rPr>
      </w:pPr>
      <w:r w:rsidRPr="001F53AA">
        <w:rPr>
          <w:rFonts w:ascii="ArialMT" w:eastAsia="Times New Roman" w:hAnsi="ArialMT" w:cs="Arial-BoldMT"/>
          <w:b/>
          <w:bCs/>
          <w:lang w:eastAsia="ca-ES"/>
        </w:rPr>
        <w:t>•</w:t>
      </w:r>
      <w:r w:rsidRPr="001F53AA">
        <w:rPr>
          <w:rFonts w:ascii="ArialMT" w:eastAsia="Times New Roman" w:hAnsi="ArialMT" w:cs="Arial-BoldMT"/>
          <w:b/>
          <w:bCs/>
          <w:color w:val="FF0000"/>
          <w:lang w:eastAsia="ca-ES"/>
        </w:rPr>
        <w:t xml:space="preserve"> </w:t>
      </w:r>
      <w:r w:rsidRPr="001F53AA">
        <w:rPr>
          <w:rFonts w:ascii="ArialMT" w:eastAsia="Times New Roman" w:hAnsi="ArialMT" w:cs="Arial-BoldMT"/>
          <w:lang w:eastAsia="ca-ES"/>
        </w:rPr>
        <w:t>[</w:t>
      </w:r>
      <w:r w:rsidRPr="001F53AA">
        <w:rPr>
          <w:rFonts w:ascii="ArialMT" w:eastAsia="Times New Roman" w:hAnsi="ArialMT" w:cs="Arial-BoldMT"/>
          <w:highlight w:val="lightGray"/>
          <w:lang w:eastAsia="ca-ES"/>
        </w:rPr>
        <w:t>...</w:t>
      </w:r>
      <w:r w:rsidRPr="001F53AA">
        <w:rPr>
          <w:rFonts w:ascii="ArialMT" w:eastAsia="Times New Roman" w:hAnsi="ArialMT" w:cs="Arial-BoldMT"/>
          <w:lang w:eastAsia="ca-ES"/>
        </w:rPr>
        <w:t>]</w:t>
      </w:r>
    </w:p>
    <w:p w14:paraId="2677B428"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BoldMT"/>
          <w:b/>
          <w:bCs/>
          <w:color w:val="FF0000"/>
          <w:lang w:eastAsia="ca-ES"/>
        </w:rPr>
      </w:pPr>
      <w:r w:rsidRPr="001F53AA">
        <w:rPr>
          <w:rFonts w:ascii="ArialMT" w:eastAsia="Times New Roman" w:hAnsi="ArialMT" w:cs="Arial-BoldMT"/>
          <w:b/>
          <w:bCs/>
          <w:lang w:eastAsia="ca-ES"/>
        </w:rPr>
        <w:t>•</w:t>
      </w:r>
      <w:r w:rsidRPr="001F53AA">
        <w:rPr>
          <w:rFonts w:ascii="ArialMT" w:eastAsia="Times New Roman" w:hAnsi="ArialMT" w:cs="Arial-BoldMT"/>
          <w:b/>
          <w:bCs/>
          <w:color w:val="FF0000"/>
          <w:lang w:eastAsia="ca-ES"/>
        </w:rPr>
        <w:t xml:space="preserve"> </w:t>
      </w:r>
      <w:r w:rsidRPr="001F53AA">
        <w:rPr>
          <w:rFonts w:ascii="ArialMT" w:eastAsia="Times New Roman" w:hAnsi="ArialMT" w:cs="Arial-BoldMT"/>
          <w:lang w:eastAsia="ca-ES"/>
        </w:rPr>
        <w:t>[</w:t>
      </w:r>
      <w:r w:rsidRPr="001F53AA">
        <w:rPr>
          <w:rFonts w:ascii="ArialMT" w:eastAsia="Times New Roman" w:hAnsi="ArialMT" w:cs="Arial-BoldMT"/>
          <w:highlight w:val="lightGray"/>
          <w:lang w:eastAsia="ca-ES"/>
        </w:rPr>
        <w:t>...</w:t>
      </w:r>
      <w:r w:rsidRPr="001F53AA">
        <w:rPr>
          <w:rFonts w:ascii="ArialMT" w:eastAsia="Times New Roman" w:hAnsi="ArialMT" w:cs="Arial-BoldMT"/>
          <w:lang w:eastAsia="ca-ES"/>
        </w:rPr>
        <w:t>]</w:t>
      </w:r>
    </w:p>
    <w:p w14:paraId="594723F2"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BoldMT"/>
          <w:b/>
          <w:bCs/>
          <w:color w:val="FF0000"/>
          <w:lang w:eastAsia="ca-ES"/>
        </w:rPr>
      </w:pPr>
      <w:r w:rsidRPr="001F53AA">
        <w:rPr>
          <w:rFonts w:ascii="ArialMT" w:eastAsia="Times New Roman" w:hAnsi="ArialMT" w:cs="Arial-BoldMT"/>
          <w:b/>
          <w:bCs/>
          <w:lang w:eastAsia="ca-ES"/>
        </w:rPr>
        <w:t>•</w:t>
      </w:r>
      <w:r w:rsidRPr="001F53AA">
        <w:rPr>
          <w:rFonts w:ascii="ArialMT" w:eastAsia="Times New Roman" w:hAnsi="ArialMT" w:cs="Arial-BoldMT"/>
          <w:b/>
          <w:bCs/>
          <w:color w:val="FF0000"/>
          <w:lang w:eastAsia="ca-ES"/>
        </w:rPr>
        <w:t xml:space="preserve"> </w:t>
      </w:r>
      <w:r w:rsidRPr="001F53AA">
        <w:rPr>
          <w:rFonts w:ascii="ArialMT" w:eastAsia="Times New Roman" w:hAnsi="ArialMT" w:cs="Arial-BoldMT"/>
          <w:lang w:eastAsia="ca-ES"/>
        </w:rPr>
        <w:t>[</w:t>
      </w:r>
      <w:r w:rsidRPr="001F53AA">
        <w:rPr>
          <w:rFonts w:ascii="ArialMT" w:eastAsia="Times New Roman" w:hAnsi="ArialMT" w:cs="Arial-BoldMT"/>
          <w:highlight w:val="lightGray"/>
          <w:lang w:eastAsia="ca-ES"/>
        </w:rPr>
        <w:t>...</w:t>
      </w:r>
      <w:r w:rsidRPr="001F53AA">
        <w:rPr>
          <w:rFonts w:ascii="ArialMT" w:eastAsia="Times New Roman" w:hAnsi="ArialMT" w:cs="Arial-BoldMT"/>
          <w:lang w:eastAsia="ca-ES"/>
        </w:rPr>
        <w:t>]</w:t>
      </w:r>
    </w:p>
    <w:p w14:paraId="193ACFD9"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00447A39"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
          <w:lang w:eastAsia="zh-CN"/>
        </w:rPr>
      </w:pPr>
      <w:r w:rsidRPr="001F53AA">
        <w:rPr>
          <w:rFonts w:ascii="ArialMT" w:eastAsia="Times New Roman" w:hAnsi="ArialMT" w:cs="Arial"/>
          <w:lang w:eastAsia="zh-CN"/>
        </w:rPr>
        <w:t xml:space="preserve">Les categories de dades són les següents </w:t>
      </w:r>
      <w:r w:rsidRPr="001F53AA">
        <w:rPr>
          <w:rFonts w:ascii="ArialMT" w:eastAsia="Times New Roman" w:hAnsi="ArialMT" w:cs="Arial-ItalicMT"/>
          <w:i/>
          <w:iCs/>
          <w:color w:val="000000" w:themeColor="text1"/>
          <w:sz w:val="20"/>
          <w:szCs w:val="20"/>
          <w:lang w:eastAsia="ca-ES"/>
        </w:rPr>
        <w:t>(indiqueu l’opció que escaigui, tenint en compte que es pot fer constar més d’una categoria si el tractament ho requereix)</w:t>
      </w:r>
      <w:r w:rsidRPr="001F53AA">
        <w:rPr>
          <w:rFonts w:ascii="ArialMT" w:eastAsia="Times New Roman" w:hAnsi="ArialMT" w:cs="Arial-ItalicMT"/>
          <w:color w:val="000000" w:themeColor="text1"/>
          <w:lang w:eastAsia="ca-ES"/>
        </w:rPr>
        <w:t>:</w:t>
      </w:r>
      <w:r w:rsidRPr="001F53AA">
        <w:rPr>
          <w:rFonts w:ascii="ArialMT" w:eastAsia="Times New Roman" w:hAnsi="ArialMT" w:cs="Arial-ItalicMT"/>
          <w:i/>
          <w:iCs/>
          <w:color w:val="000000" w:themeColor="text1"/>
          <w:lang w:eastAsia="ca-ES"/>
        </w:rPr>
        <w:t xml:space="preserve"> </w:t>
      </w:r>
      <w:r w:rsidRPr="001F53AA">
        <w:rPr>
          <w:rFonts w:ascii="ArialMT" w:eastAsia="Times New Roman" w:hAnsi="ArialMT" w:cs="Arial-ItalicMT"/>
          <w:lang w:eastAsia="ca-ES"/>
        </w:rPr>
        <w:t>[</w:t>
      </w:r>
      <w:r w:rsidRPr="001F53AA">
        <w:rPr>
          <w:rFonts w:ascii="ArialMT" w:eastAsia="Times New Roman" w:hAnsi="ArialMT" w:cs="Arial-ItalicMT"/>
          <w:highlight w:val="lightGray"/>
          <w:lang w:eastAsia="ca-ES"/>
        </w:rPr>
        <w:t>dades identificatives, dades de característiques socials, dades de característiques personals, dades de circumstàncies socials, dades acadèmiques i professionals, dades d’ocupació laboral, dades d’informació comercial, dades economicofinanceres i d’assegurances, dades de transaccions, dades relatives a la comissió d’infraccions penals o administratives, dades de categoria especial, altres</w:t>
      </w:r>
      <w:r w:rsidRPr="001F53AA">
        <w:rPr>
          <w:rFonts w:ascii="ArialMT" w:eastAsia="Times New Roman" w:hAnsi="ArialMT" w:cs="Arial-ItalicMT"/>
          <w:lang w:eastAsia="ca-ES"/>
        </w:rPr>
        <w:t>].</w:t>
      </w:r>
    </w:p>
    <w:p w14:paraId="5E118DA2"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62737125"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ItalicMT"/>
          <w:i/>
          <w:iCs/>
          <w:color w:val="FF0000"/>
          <w:lang w:eastAsia="ca-ES"/>
        </w:rPr>
      </w:pPr>
      <w:r w:rsidRPr="001F53AA">
        <w:rPr>
          <w:rFonts w:ascii="ArialMT" w:eastAsia="Times New Roman" w:hAnsi="ArialMT" w:cs="ArialMT"/>
          <w:color w:val="000000"/>
          <w:lang w:eastAsia="ca-ES"/>
        </w:rPr>
        <w:t xml:space="preserve">Les categories de persones interessades són </w:t>
      </w:r>
      <w:r w:rsidRPr="001F53AA">
        <w:rPr>
          <w:rFonts w:ascii="ArialMT" w:eastAsia="Times New Roman" w:hAnsi="ArialMT" w:cs="Arial-ItalicMT"/>
          <w:i/>
          <w:iCs/>
          <w:color w:val="000000" w:themeColor="text1"/>
          <w:sz w:val="20"/>
          <w:szCs w:val="20"/>
          <w:lang w:eastAsia="ca-ES"/>
        </w:rPr>
        <w:t>(indiqueu l’opció que escaigui, tenint en compte que es pot fer constar més d’una categoria si el tractament ho requereix)</w:t>
      </w:r>
      <w:r w:rsidRPr="001F53AA">
        <w:rPr>
          <w:rFonts w:ascii="ArialMT" w:eastAsia="Times New Roman" w:hAnsi="ArialMT" w:cs="ArialMT"/>
          <w:color w:val="000000"/>
          <w:lang w:eastAsia="ca-ES"/>
        </w:rPr>
        <w:t>: [</w:t>
      </w:r>
      <w:r w:rsidRPr="001F53AA">
        <w:rPr>
          <w:rFonts w:ascii="ArialMT" w:eastAsia="Times New Roman" w:hAnsi="ArialMT" w:cs="Arial-ItalicMT"/>
          <w:highlight w:val="lightGray"/>
          <w:lang w:eastAsia="ca-ES"/>
        </w:rPr>
        <w:t>ciutadans, usuaris, clients, treballadors, pacients, menors, persones discapacitades, altres</w:t>
      </w:r>
      <w:r w:rsidRPr="001F53AA">
        <w:rPr>
          <w:rFonts w:ascii="ArialMT" w:eastAsia="Times New Roman" w:hAnsi="ArialMT" w:cs="Arial-ItalicMT"/>
          <w:lang w:eastAsia="ca-ES"/>
        </w:rPr>
        <w:t>].</w:t>
      </w:r>
    </w:p>
    <w:p w14:paraId="01C872E2"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BoldMT"/>
          <w:b/>
          <w:bCs/>
          <w:color w:val="000000"/>
          <w:lang w:eastAsia="ca-ES"/>
        </w:rPr>
      </w:pPr>
    </w:p>
    <w:p w14:paraId="01EC04CC" w14:textId="77777777" w:rsidR="001F53AA" w:rsidRPr="001F53AA" w:rsidRDefault="001F53AA" w:rsidP="001F53AA">
      <w:pPr>
        <w:numPr>
          <w:ilvl w:val="1"/>
          <w:numId w:val="12"/>
        </w:numPr>
        <w:suppressAutoHyphens/>
        <w:autoSpaceDE w:val="0"/>
        <w:autoSpaceDN w:val="0"/>
        <w:adjustRightInd w:val="0"/>
        <w:spacing w:after="0" w:line="240" w:lineRule="auto"/>
        <w:contextualSpacing/>
        <w:jc w:val="both"/>
        <w:rPr>
          <w:rFonts w:ascii="ArialMT" w:eastAsia="Times New Roman" w:hAnsi="ArialMT" w:cs="Arial-BoldMT"/>
          <w:b/>
          <w:bCs/>
          <w:color w:val="000000"/>
          <w:lang w:eastAsia="ca-ES"/>
        </w:rPr>
      </w:pPr>
      <w:r w:rsidRPr="001F53AA">
        <w:rPr>
          <w:rFonts w:ascii="ArialMT" w:eastAsia="Times New Roman" w:hAnsi="ArialMT" w:cs="Arial-BoldMT"/>
          <w:b/>
          <w:bCs/>
          <w:color w:val="000000"/>
          <w:lang w:eastAsia="ca-ES"/>
        </w:rPr>
        <w:t>Durada</w:t>
      </w:r>
    </w:p>
    <w:p w14:paraId="5680BE88" w14:textId="77777777" w:rsidR="001F53AA" w:rsidRPr="001F53AA" w:rsidRDefault="001F53AA" w:rsidP="001F53AA">
      <w:pPr>
        <w:autoSpaceDE w:val="0"/>
        <w:autoSpaceDN w:val="0"/>
        <w:adjustRightInd w:val="0"/>
        <w:spacing w:after="0" w:line="240" w:lineRule="auto"/>
        <w:ind w:left="1800"/>
        <w:contextualSpacing/>
        <w:jc w:val="both"/>
        <w:rPr>
          <w:rFonts w:ascii="ArialMT" w:eastAsia="Times New Roman" w:hAnsi="ArialMT" w:cs="Arial-BoldMT"/>
          <w:b/>
          <w:bCs/>
          <w:color w:val="000000"/>
          <w:lang w:eastAsia="ca-ES"/>
        </w:rPr>
      </w:pPr>
    </w:p>
    <w:p w14:paraId="241A4FA1" w14:textId="77777777" w:rsidR="001F53AA" w:rsidRPr="001F53AA" w:rsidRDefault="001F53AA" w:rsidP="001F53AA">
      <w:pPr>
        <w:suppressAutoHyphens/>
        <w:spacing w:after="0" w:line="240" w:lineRule="auto"/>
        <w:jc w:val="both"/>
        <w:rPr>
          <w:rFonts w:ascii="ArialMT" w:eastAsia="Times New Roman" w:hAnsi="ArialMT" w:cs="Arial"/>
          <w:lang w:eastAsia="zh-CN"/>
        </w:rPr>
      </w:pPr>
      <w:r w:rsidRPr="001F53AA">
        <w:rPr>
          <w:rFonts w:ascii="ArialMT" w:eastAsia="Times New Roman" w:hAnsi="ArialMT" w:cs="Arial"/>
          <w:lang w:eastAsia="zh-CN"/>
        </w:rPr>
        <w:t>La vigència d’aquest encàrrec de tractament queda vinculada a la vigència del contracte principal.</w:t>
      </w:r>
    </w:p>
    <w:p w14:paraId="206D98B9"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2788C4C1" w14:textId="77777777" w:rsidR="001F53AA" w:rsidRPr="001F53AA" w:rsidRDefault="001F53AA" w:rsidP="001F53AA">
      <w:pPr>
        <w:numPr>
          <w:ilvl w:val="1"/>
          <w:numId w:val="12"/>
        </w:numPr>
        <w:suppressAutoHyphens/>
        <w:autoSpaceDE w:val="0"/>
        <w:autoSpaceDN w:val="0"/>
        <w:adjustRightInd w:val="0"/>
        <w:spacing w:after="0" w:line="240" w:lineRule="auto"/>
        <w:contextualSpacing/>
        <w:jc w:val="both"/>
        <w:rPr>
          <w:rFonts w:ascii="ArialMT" w:eastAsia="Times New Roman" w:hAnsi="ArialMT" w:cs="Arial-BoldMT"/>
          <w:b/>
          <w:bCs/>
          <w:color w:val="000000"/>
          <w:lang w:eastAsia="ca-ES"/>
        </w:rPr>
      </w:pPr>
      <w:r w:rsidRPr="001F53AA">
        <w:rPr>
          <w:rFonts w:ascii="ArialMT" w:eastAsia="Times New Roman" w:hAnsi="ArialMT" w:cs="Arial-BoldMT"/>
          <w:b/>
          <w:bCs/>
          <w:color w:val="000000"/>
          <w:lang w:eastAsia="ca-ES"/>
        </w:rPr>
        <w:t>Obligacions de l’encarregat del tractament</w:t>
      </w:r>
    </w:p>
    <w:p w14:paraId="44F0E7E5" w14:textId="77777777" w:rsidR="001F53AA" w:rsidRPr="001F53AA" w:rsidRDefault="001F53AA" w:rsidP="001F53AA">
      <w:pPr>
        <w:autoSpaceDE w:val="0"/>
        <w:autoSpaceDN w:val="0"/>
        <w:adjustRightInd w:val="0"/>
        <w:spacing w:after="0" w:line="240" w:lineRule="auto"/>
        <w:ind w:left="360"/>
        <w:contextualSpacing/>
        <w:jc w:val="both"/>
        <w:rPr>
          <w:rFonts w:ascii="ArialMT" w:eastAsia="Times New Roman" w:hAnsi="ArialMT" w:cs="Arial-BoldMT"/>
          <w:b/>
          <w:bCs/>
          <w:color w:val="000000"/>
          <w:lang w:eastAsia="ca-ES"/>
        </w:rPr>
      </w:pPr>
    </w:p>
    <w:p w14:paraId="68FD167A" w14:textId="77777777" w:rsidR="001F53AA" w:rsidRPr="001F53AA" w:rsidRDefault="001F53AA" w:rsidP="001F53AA">
      <w:pPr>
        <w:autoSpaceDE w:val="0"/>
        <w:autoSpaceDN w:val="0"/>
        <w:adjustRightInd w:val="0"/>
        <w:spacing w:after="0" w:line="240" w:lineRule="auto"/>
        <w:ind w:left="709" w:hanging="709"/>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L’encarregat del tractament, junt amb tot el seu personal, s’obliga a:</w:t>
      </w:r>
    </w:p>
    <w:p w14:paraId="505441CD"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4B6D3C80"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Utilitzar les dades personals objecte de tractament, o les que reculli durant el tractament, només per a la finalitat objecte d’aquest encàrrec. En cap cas pot utilitzar les dades per a finalitats pròpies.</w:t>
      </w:r>
    </w:p>
    <w:p w14:paraId="38B6CAF9" w14:textId="77777777" w:rsidR="001F53AA" w:rsidRPr="001F53AA" w:rsidRDefault="001F53AA" w:rsidP="001F53AA">
      <w:pPr>
        <w:autoSpaceDE w:val="0"/>
        <w:autoSpaceDN w:val="0"/>
        <w:adjustRightInd w:val="0"/>
        <w:spacing w:after="0" w:line="240" w:lineRule="auto"/>
        <w:ind w:left="284" w:hanging="284"/>
        <w:jc w:val="both"/>
        <w:rPr>
          <w:rFonts w:ascii="ArialMT" w:eastAsia="Times New Roman" w:hAnsi="ArialMT" w:cs="ArialMT"/>
          <w:color w:val="000000"/>
          <w:lang w:eastAsia="ca-ES"/>
        </w:rPr>
      </w:pPr>
    </w:p>
    <w:p w14:paraId="57958F71"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 xml:space="preserve">Tractar les dades d’acord amb les instruccions del responsable del tractament. </w:t>
      </w:r>
    </w:p>
    <w:p w14:paraId="1FACCBDA" w14:textId="77777777" w:rsidR="001F53AA" w:rsidRPr="001F53AA" w:rsidRDefault="001F53AA" w:rsidP="001F53AA">
      <w:pPr>
        <w:suppressAutoHyphens/>
        <w:autoSpaceDE w:val="0"/>
        <w:autoSpaceDN w:val="0"/>
        <w:adjustRightInd w:val="0"/>
        <w:spacing w:after="0" w:line="240" w:lineRule="auto"/>
        <w:ind w:left="284"/>
        <w:contextualSpacing/>
        <w:jc w:val="both"/>
        <w:rPr>
          <w:rFonts w:ascii="ArialMT" w:eastAsia="Times New Roman" w:hAnsi="ArialMT" w:cs="ArialMT"/>
          <w:color w:val="000000"/>
          <w:lang w:eastAsia="ca-ES"/>
        </w:rPr>
      </w:pPr>
    </w:p>
    <w:p w14:paraId="43152FF4" w14:textId="77777777" w:rsidR="001F53AA" w:rsidRPr="001F53AA" w:rsidRDefault="001F53AA" w:rsidP="001F53AA">
      <w:pPr>
        <w:suppressAutoHyphens/>
        <w:autoSpaceDE w:val="0"/>
        <w:autoSpaceDN w:val="0"/>
        <w:adjustRightInd w:val="0"/>
        <w:spacing w:after="0" w:line="240" w:lineRule="auto"/>
        <w:ind w:left="284"/>
        <w:contextualSpacing/>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 xml:space="preserve">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w:t>
      </w:r>
      <w:r w:rsidRPr="001F53AA">
        <w:rPr>
          <w:rFonts w:ascii="ArialMT" w:eastAsia="Times New Roman" w:hAnsi="ArialMT" w:cs="Arial"/>
          <w:lang w:eastAsia="zh-CN"/>
        </w:rPr>
        <w:t>o qualsevol altra disposició en matèria de protecció de dades de la Unió o dels estats membres</w:t>
      </w:r>
      <w:r w:rsidRPr="001F53AA">
        <w:rPr>
          <w:rFonts w:ascii="ArialMT" w:eastAsia="Times New Roman" w:hAnsi="ArialMT" w:cs="ArialMT"/>
          <w:color w:val="000000"/>
          <w:lang w:eastAsia="ca-ES"/>
        </w:rPr>
        <w:t>, n’ha d’informar immediatament el responsable.</w:t>
      </w:r>
    </w:p>
    <w:p w14:paraId="1EDD819A" w14:textId="77777777" w:rsidR="001F53AA" w:rsidRPr="001F53AA" w:rsidRDefault="001F53AA" w:rsidP="001F53AA">
      <w:pPr>
        <w:autoSpaceDE w:val="0"/>
        <w:autoSpaceDN w:val="0"/>
        <w:adjustRightInd w:val="0"/>
        <w:spacing w:after="0" w:line="240" w:lineRule="auto"/>
        <w:ind w:left="284" w:hanging="284"/>
        <w:jc w:val="both"/>
        <w:rPr>
          <w:rFonts w:ascii="ArialMT" w:eastAsia="Times New Roman" w:hAnsi="ArialMT" w:cs="ArialMT"/>
          <w:color w:val="000000"/>
          <w:lang w:eastAsia="ca-ES"/>
        </w:rPr>
      </w:pPr>
    </w:p>
    <w:p w14:paraId="32C1C23E"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Incorporar els tractaments que duu a terme en l’execució d’aquest encàrrec al registre propi de categories d’activitats de tractament per compte del responsable del tractament, d’acord amb el contingut de l’article 30.2 del RGPD, llevat que l’organització tingui menys de dos-cents cinquanta treballadors.</w:t>
      </w:r>
    </w:p>
    <w:p w14:paraId="4E45A16F" w14:textId="77777777" w:rsidR="001F53AA" w:rsidRPr="001F53AA" w:rsidRDefault="001F53AA" w:rsidP="001F53AA">
      <w:pPr>
        <w:suppressAutoHyphens/>
        <w:autoSpaceDE w:val="0"/>
        <w:autoSpaceDN w:val="0"/>
        <w:adjustRightInd w:val="0"/>
        <w:spacing w:after="0" w:line="240" w:lineRule="auto"/>
        <w:ind w:left="284"/>
        <w:contextualSpacing/>
        <w:jc w:val="both"/>
        <w:rPr>
          <w:rFonts w:ascii="ArialMT" w:eastAsia="Times New Roman" w:hAnsi="ArialMT" w:cs="ArialMT"/>
          <w:color w:val="000000"/>
          <w:lang w:eastAsia="ca-ES"/>
        </w:rPr>
      </w:pPr>
    </w:p>
    <w:p w14:paraId="604F0227"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No comunicar les dades a terceres persones, tret que tingui l’autorització expressa del responsable del tractament, en els supòsits admissibles legalment.</w:t>
      </w:r>
    </w:p>
    <w:p w14:paraId="52128269"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ItalicMT"/>
          <w:i/>
          <w:iCs/>
          <w:color w:val="808080"/>
          <w:lang w:eastAsia="ca-ES"/>
        </w:rPr>
      </w:pPr>
    </w:p>
    <w:p w14:paraId="2B21D3BB"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r w:rsidRPr="001F53AA">
        <w:rPr>
          <w:rFonts w:ascii="ArialMT" w:eastAsia="Times New Roman" w:hAnsi="ArialMT" w:cs="Arial-ItalicMT"/>
          <w:iCs/>
          <w:lang w:eastAsia="ca-ES"/>
        </w:rPr>
        <w:t>L’encarregat del tractament</w:t>
      </w:r>
      <w:r w:rsidRPr="001F53AA">
        <w:rPr>
          <w:rFonts w:ascii="ArialMT" w:eastAsia="Times New Roman" w:hAnsi="ArialMT" w:cs="Arial-ItalicMT"/>
          <w:i/>
          <w:iCs/>
          <w:lang w:eastAsia="ca-ES"/>
        </w:rPr>
        <w:t xml:space="preserve"> </w:t>
      </w:r>
      <w:r w:rsidRPr="001F53AA">
        <w:rPr>
          <w:rFonts w:ascii="ArialMT" w:eastAsia="Times New Roman" w:hAnsi="ArialMT" w:cs="ArialMT"/>
          <w:color w:val="000000"/>
          <w:lang w:eastAsia="ca-ES"/>
        </w:rPr>
        <w:t>pot comunicar les dades a altres contractistes, encarregats del tractament del mateix responsable, d’acord amb les instruccions del responsable de tractament. En aquest cas, l’òrgan de contractació ha d’identificar prèviament el contractista o contractistes als quals s’han de comunicar les dades, les dades que s’han de comunicar i les mesures de seguretat que cal aplicar per procedir a la comunicació.</w:t>
      </w:r>
    </w:p>
    <w:p w14:paraId="4BC481C1"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4CB29444"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Si l’empresa contractista ha de transferir dades personals a un tercer país o a una organització internacional, en virtut del dret de la Unió o dels estats membres que li sigui aplicable, prèviament ha d’informar el responsable del tractament d’aquesta exigència legal, tret que aquest dret ho prohibeixi per raons importants d’interès públic.</w:t>
      </w:r>
    </w:p>
    <w:p w14:paraId="79EED5A8"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5A878FE1"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Mantenir el deure de secret respecte de les dades de caràcter personal a les quals hagi tingut accés en virtut d’aquest encàrrec, fins i tot després que en finalitzi l’objecte.</w:t>
      </w:r>
    </w:p>
    <w:p w14:paraId="1DA7A2B3"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43197F73"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Garantir que les persones autoritzades per tractar dades personals es comprometen, de manera expressa, a seguir les instruccions del responsable del tractament; a respectar la confidencialitat, en els termes que el responsable del tractament exigeixi, i a complir les mesures de seguretat corresponents, de les quals cal informar aquestes persones autoritzades convenientment.</w:t>
      </w:r>
    </w:p>
    <w:p w14:paraId="443B3120"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2DD86401"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Mantenir a disposició del responsable del tractament la documentació que acredita que es compleix l’obligació que estableix l’apartat anterior.</w:t>
      </w:r>
    </w:p>
    <w:p w14:paraId="618149DC"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37FB7269"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Garantir la formació necessària en matèria de protecció de dades personals de les persones autoritzades per tractar aquestes dades.</w:t>
      </w:r>
    </w:p>
    <w:p w14:paraId="4460F8CA"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573544A2"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
          <w:iCs/>
          <w:lang w:eastAsia="ca-ES"/>
        </w:rPr>
      </w:pPr>
      <w:r w:rsidRPr="001F53AA">
        <w:rPr>
          <w:rFonts w:ascii="ArialMT" w:eastAsia="Times New Roman" w:hAnsi="ArialMT" w:cs="ArialMT"/>
          <w:color w:val="000000"/>
          <w:lang w:eastAsia="ca-ES"/>
        </w:rPr>
        <w:t xml:space="preserve">En relació amb l’exercici dels drets </w:t>
      </w:r>
      <w:r w:rsidRPr="001F53AA">
        <w:rPr>
          <w:rFonts w:ascii="ArialMT" w:eastAsia="Times New Roman" w:hAnsi="ArialMT" w:cs="Arial"/>
          <w:color w:val="000000"/>
          <w:lang w:eastAsia="zh-CN"/>
        </w:rPr>
        <w:t xml:space="preserve">per part de les persones afectades (accés, rectificació, supressió, limitació del tractament, portabilitat de les dades i oposició al tractament, així com els drets relacionats amb les decisions individuals </w:t>
      </w:r>
      <w:r w:rsidRPr="001F53AA">
        <w:rPr>
          <w:rFonts w:ascii="ArialMT" w:eastAsia="Times New Roman" w:hAnsi="ArialMT" w:cs="Arial"/>
          <w:color w:val="000000"/>
          <w:lang w:eastAsia="zh-CN"/>
        </w:rPr>
        <w:lastRenderedPageBreak/>
        <w:t xml:space="preserve">automatitzades, inclosa la realització de perfils), quan </w:t>
      </w:r>
      <w:r w:rsidRPr="001F53AA">
        <w:rPr>
          <w:rFonts w:ascii="ArialMT" w:eastAsia="Times New Roman" w:hAnsi="ArialMT" w:cs="Arial"/>
          <w:iCs/>
          <w:lang w:eastAsia="ca-ES"/>
        </w:rPr>
        <w:t>les persones afectades exerceixin algun d’aquests drets davant l’encarregat del tractament, aquest ho ha de comunicar per correu electrònic a l’adreça [</w:t>
      </w:r>
      <w:hyperlink r:id="rId9" w:history="1">
        <w:r w:rsidRPr="001F53AA">
          <w:rPr>
            <w:rFonts w:ascii="ArialMT" w:eastAsiaTheme="majorEastAsia" w:hAnsi="ArialMT" w:cs="Arial"/>
            <w:i/>
            <w:iCs/>
            <w:highlight w:val="lightGray"/>
            <w:lang w:eastAsia="ca-ES"/>
          </w:rPr>
          <w:t>dpd@ddgi.cat</w:t>
        </w:r>
      </w:hyperlink>
      <w:r w:rsidRPr="001F53AA">
        <w:rPr>
          <w:rFonts w:ascii="ArialMT" w:eastAsia="Times New Roman" w:hAnsi="ArialMT" w:cs="Arial"/>
          <w:iCs/>
          <w:highlight w:val="lightGray"/>
          <w:lang w:eastAsia="ca-ES"/>
        </w:rPr>
        <w:t xml:space="preserve"> </w:t>
      </w:r>
      <w:r w:rsidRPr="001F53AA">
        <w:rPr>
          <w:rFonts w:ascii="ArialMT" w:eastAsia="Times New Roman" w:hAnsi="ArialMT" w:cs="Arial"/>
          <w:highlight w:val="lightGray"/>
          <w:lang w:eastAsia="zh-CN"/>
        </w:rPr>
        <w:t>o l’adreça electrònica corresponent</w:t>
      </w:r>
      <w:r w:rsidRPr="001F53AA">
        <w:rPr>
          <w:rFonts w:ascii="ArialMT" w:eastAsia="Times New Roman" w:hAnsi="ArialMT" w:cs="Arial"/>
          <w:lang w:eastAsia="zh-CN"/>
        </w:rPr>
        <w:t>].</w:t>
      </w:r>
      <w:r w:rsidRPr="001F53AA">
        <w:rPr>
          <w:rFonts w:ascii="ArialMT" w:eastAsia="Times New Roman" w:hAnsi="ArialMT" w:cs="Arial"/>
          <w:iCs/>
          <w:lang w:eastAsia="ca-ES"/>
        </w:rPr>
        <w:t xml:space="preserve"> La comunicació s’ha de fer de manera immediata i en cap cas més enllà de l’endemà del dia hàbil en què s’hagi rebut la sol·licitud</w:t>
      </w:r>
      <w:r w:rsidRPr="001F53AA">
        <w:rPr>
          <w:rFonts w:ascii="ArialMT" w:eastAsia="Times New Roman" w:hAnsi="ArialMT" w:cs="Arial"/>
          <w:color w:val="000000"/>
          <w:lang w:eastAsia="zh-CN"/>
        </w:rPr>
        <w:t xml:space="preserve"> —tenint en compte que si s’ha rebut en un dia no laborable, s’entendrà rebuda el primer dia laborable següent—,</w:t>
      </w:r>
      <w:r w:rsidRPr="001F53AA">
        <w:rPr>
          <w:rFonts w:ascii="ArialMT" w:eastAsia="Times New Roman" w:hAnsi="ArialMT" w:cs="Arial"/>
          <w:iCs/>
          <w:lang w:eastAsia="ca-ES"/>
        </w:rPr>
        <w:t xml:space="preserve"> i s’ha d’acompanyar, si s’escau, d’altres informacions que puguin ser rellevants per resoldre la sol·licitud.</w:t>
      </w:r>
    </w:p>
    <w:p w14:paraId="3196E03B"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ItalicMT"/>
          <w:i/>
          <w:iCs/>
          <w:color w:val="808080"/>
          <w:lang w:eastAsia="ca-ES"/>
        </w:rPr>
      </w:pPr>
    </w:p>
    <w:p w14:paraId="0425080F"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FF0000"/>
          <w:lang w:eastAsia="ca-ES"/>
        </w:rPr>
      </w:pPr>
      <w:r w:rsidRPr="001F53AA">
        <w:rPr>
          <w:rFonts w:ascii="ArialMT" w:eastAsia="Times New Roman" w:hAnsi="ArialMT" w:cs="Arial-ItalicMT"/>
          <w:i/>
          <w:iCs/>
          <w:color w:val="000000" w:themeColor="text1"/>
          <w:sz w:val="20"/>
          <w:szCs w:val="20"/>
          <w:lang w:eastAsia="ca-ES"/>
        </w:rPr>
        <w:t xml:space="preserve">(Si el dret d’informació el fa efectiu l’òrgan de contractació) </w:t>
      </w:r>
      <w:r w:rsidRPr="001F53AA">
        <w:rPr>
          <w:rFonts w:ascii="ArialMT" w:eastAsia="Times New Roman" w:hAnsi="ArialMT" w:cs="ArialMT"/>
          <w:color w:val="FF0000"/>
          <w:lang w:eastAsia="ca-ES"/>
        </w:rPr>
        <w:t>Correspon a l’òrgan de contractació facilitar el dret d’informació en el moment de recollir les dades.</w:t>
      </w:r>
    </w:p>
    <w:p w14:paraId="1BB2EC03"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p>
    <w:p w14:paraId="3A14EA49"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FF0000"/>
          <w:lang w:eastAsia="ca-ES"/>
        </w:rPr>
      </w:pPr>
      <w:r w:rsidRPr="001F53AA">
        <w:rPr>
          <w:rFonts w:ascii="ArialMT" w:eastAsia="Times New Roman" w:hAnsi="ArialMT" w:cs="Arial-ItalicMT"/>
          <w:i/>
          <w:iCs/>
          <w:color w:val="000000" w:themeColor="text1"/>
          <w:sz w:val="20"/>
          <w:szCs w:val="20"/>
          <w:lang w:eastAsia="ca-ES"/>
        </w:rPr>
        <w:t xml:space="preserve">(Si el dret d’informació el fa efectiu l’encarregat del tractament) </w:t>
      </w:r>
      <w:r w:rsidRPr="001F53AA">
        <w:rPr>
          <w:rFonts w:ascii="ArialMT" w:eastAsia="Times New Roman" w:hAnsi="ArialMT" w:cs="ArialMT"/>
          <w:color w:val="FF0000"/>
          <w:lang w:eastAsia="ca-ES"/>
        </w:rPr>
        <w:t>L’encarregat del tractament, en el moment de recollir les dades, ha de facilitar que el responsable del tractament informi dels tractaments de dades que es duran a terme en els termes establerts per la normativa vigent en matèria de protecció de dades personals. En aquest sentit, l’òrgan de contractació facilitarà el contingut de la informació que s’ha de proporcionar a les persones interessades.</w:t>
      </w:r>
    </w:p>
    <w:p w14:paraId="4F6CB907"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19031876"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
          <w:color w:val="000000"/>
          <w:lang w:eastAsia="zh-CN"/>
        </w:rPr>
        <w:t>En relació amb les violacions de la seguretat de les dades, l’</w:t>
      </w:r>
      <w:r w:rsidRPr="001F53AA">
        <w:rPr>
          <w:rFonts w:ascii="ArialMT" w:eastAsia="Times New Roman" w:hAnsi="ArialMT" w:cs="ArialMT"/>
          <w:color w:val="000000"/>
          <w:lang w:eastAsia="ca-ES"/>
        </w:rPr>
        <w:t xml:space="preserve">encarregat del tractament ha d’informar el responsable del tractament, sense dilació indeguda </w:t>
      </w:r>
      <w:r w:rsidRPr="001F53AA">
        <w:rPr>
          <w:rFonts w:ascii="ArialMT" w:eastAsia="Times New Roman" w:hAnsi="ArialMT" w:cs="Arial"/>
          <w:color w:val="000000"/>
          <w:lang w:eastAsia="zh-CN"/>
        </w:rPr>
        <w:t>i en qualsevol cas abans de 24 hores</w:t>
      </w:r>
      <w:r w:rsidRPr="001F53AA">
        <w:rPr>
          <w:rFonts w:ascii="ArialMT" w:eastAsia="Times New Roman" w:hAnsi="ArialMT" w:cs="ArialMT"/>
          <w:color w:val="000000"/>
          <w:lang w:eastAsia="ca-ES"/>
        </w:rPr>
        <w:t>, de les violacions de la seguretat de les dades personals al seu càrrec de les quals tingui coneixement, juntament amb tota la informació rellevant per documentar i comunicar la incidència,</w:t>
      </w:r>
      <w:r w:rsidRPr="001F53AA">
        <w:rPr>
          <w:rFonts w:ascii="ArialMT" w:eastAsia="Times New Roman" w:hAnsi="ArialMT" w:cs="Arial"/>
          <w:color w:val="000000"/>
          <w:lang w:eastAsia="zh-CN"/>
        </w:rPr>
        <w:t xml:space="preserve"> per correu electrònic, a l’adreça electrònica següent: [</w:t>
      </w:r>
      <w:r w:rsidRPr="001F53AA">
        <w:rPr>
          <w:rFonts w:ascii="ArialMT" w:eastAsia="Times New Roman" w:hAnsi="ArialMT" w:cs="Arial"/>
          <w:i/>
          <w:iCs/>
          <w:highlight w:val="lightGray"/>
          <w:lang w:eastAsia="zh-CN"/>
        </w:rPr>
        <w:t>dpd@ddgi.cat</w:t>
      </w:r>
      <w:r w:rsidRPr="001F53AA">
        <w:rPr>
          <w:rFonts w:ascii="ArialMT" w:eastAsia="Times New Roman" w:hAnsi="ArialMT" w:cs="Arial"/>
          <w:highlight w:val="lightGray"/>
          <w:lang w:eastAsia="zh-CN"/>
        </w:rPr>
        <w:t xml:space="preserve"> o l’adreça electrònica corresponent</w:t>
      </w:r>
      <w:r w:rsidRPr="001F53AA">
        <w:rPr>
          <w:rFonts w:ascii="ArialMT" w:eastAsia="Times New Roman" w:hAnsi="ArialMT" w:cs="Arial"/>
          <w:lang w:eastAsia="zh-CN"/>
        </w:rPr>
        <w:t>].</w:t>
      </w:r>
    </w:p>
    <w:p w14:paraId="26CE3552" w14:textId="77777777" w:rsidR="001F53AA" w:rsidRPr="001F53AA" w:rsidRDefault="001F53AA" w:rsidP="001F53AA">
      <w:pPr>
        <w:suppressAutoHyphens/>
        <w:autoSpaceDE w:val="0"/>
        <w:autoSpaceDN w:val="0"/>
        <w:adjustRightInd w:val="0"/>
        <w:spacing w:after="0" w:line="240" w:lineRule="auto"/>
        <w:ind w:left="284"/>
        <w:contextualSpacing/>
        <w:jc w:val="both"/>
        <w:rPr>
          <w:rFonts w:ascii="ArialMT" w:eastAsia="Times New Roman" w:hAnsi="ArialMT" w:cs="ArialMT"/>
          <w:color w:val="000000"/>
          <w:lang w:eastAsia="ca-ES"/>
        </w:rPr>
      </w:pPr>
    </w:p>
    <w:p w14:paraId="4FE04515"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Si se’n disposa, cal facilitar, com a mínim, la informació següent:</w:t>
      </w:r>
    </w:p>
    <w:p w14:paraId="69C71C9B"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16A14851"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1. Descripció de la naturalesa de la violació de la seguretat de les dades personals, incloses, quan sigui possible, les categories i el nombre aproximat de persones interessades afectades, les categories i el nombre aproximat de registres de dades personals afectats.</w:t>
      </w:r>
    </w:p>
    <w:p w14:paraId="44601561"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p>
    <w:p w14:paraId="35210ECB"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2. Nom i dades de contacte del delegat de protecció de dades o d’un altre punt de contacte en el qual es pugui obtenir més informació.</w:t>
      </w:r>
    </w:p>
    <w:p w14:paraId="50415271"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p>
    <w:p w14:paraId="7504AAF0"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3. Descripció de les possibles conseqüències de la violació de la seguretat de les dades personals.</w:t>
      </w:r>
    </w:p>
    <w:p w14:paraId="4F1EBCFC"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p>
    <w:p w14:paraId="6944FCDD"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4. Descripció de les mesures adoptades o proposades per posar remei a la violació de la seguretat de les dades personals, incloses, si s’escau, les mesures adoptades per mitigar els possibles efectes negatius.</w:t>
      </w:r>
    </w:p>
    <w:p w14:paraId="16A5AB04"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6C9E6E2D"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Si no és possible facilitar la informació simultàniament, i en la mesura en què no ho sigui, la informació s’ha de facilitar de manera gradual sense dilació indeguda.</w:t>
      </w:r>
    </w:p>
    <w:p w14:paraId="14F59742"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MT"/>
          <w:color w:val="000000"/>
          <w:lang w:eastAsia="ca-ES"/>
        </w:rPr>
      </w:pPr>
    </w:p>
    <w:p w14:paraId="2CB86976"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color w:val="000000"/>
          <w:lang w:eastAsia="ca-ES"/>
        </w:rPr>
      </w:pPr>
      <w:r w:rsidRPr="001F53AA">
        <w:rPr>
          <w:rFonts w:ascii="ArialMT" w:eastAsia="Times New Roman" w:hAnsi="ArialMT" w:cs="Arial"/>
          <w:color w:val="000000"/>
          <w:lang w:eastAsia="ca-ES"/>
        </w:rPr>
        <w:t xml:space="preserve">L’encarregat del tractament ha d’assistir el responsable </w:t>
      </w:r>
      <w:r w:rsidRPr="001F53AA">
        <w:rPr>
          <w:rFonts w:ascii="ArialMT" w:eastAsia="Times New Roman" w:hAnsi="ArialMT" w:cs="ArialMT"/>
          <w:color w:val="000000"/>
          <w:lang w:eastAsia="ca-ES"/>
        </w:rPr>
        <w:t>del tractament</w:t>
      </w:r>
      <w:r w:rsidRPr="001F53AA">
        <w:rPr>
          <w:rFonts w:ascii="ArialMT" w:eastAsia="Times New Roman" w:hAnsi="ArialMT" w:cs="Arial"/>
          <w:color w:val="000000"/>
          <w:lang w:eastAsia="ca-ES"/>
        </w:rPr>
        <w:t xml:space="preserve"> </w:t>
      </w:r>
      <w:r w:rsidRPr="001F53AA">
        <w:rPr>
          <w:rFonts w:ascii="ArialMT" w:eastAsia="Times New Roman" w:hAnsi="ArialMT" w:cs="Arial"/>
          <w:lang w:eastAsia="zh-CN"/>
        </w:rPr>
        <w:t>en cas que aquest consideri que és procedent notificar la</w:t>
      </w:r>
      <w:r w:rsidRPr="001F53AA">
        <w:rPr>
          <w:rFonts w:ascii="ArialMT" w:eastAsia="Times New Roman" w:hAnsi="ArialMT" w:cs="Arial"/>
          <w:color w:val="000000"/>
          <w:lang w:eastAsia="ca-ES"/>
        </w:rPr>
        <w:t xml:space="preserve"> violació de la seguretat de les dades a l’Autoritat Catalana de Protecció de Dades (en endavant, APDCAT). </w:t>
      </w:r>
      <w:r w:rsidRPr="001F53AA">
        <w:rPr>
          <w:rFonts w:ascii="ArialMT" w:eastAsia="Times New Roman" w:hAnsi="ArialMT" w:cs="Arial"/>
          <w:lang w:eastAsia="zh-CN"/>
        </w:rPr>
        <w:t>Així mateix, l’encarregat també ha d’assistir l’òrgan de contractació en cas que aquest consideri procedent comunicar la violació de la seguretat a les persones afectades.</w:t>
      </w:r>
    </w:p>
    <w:p w14:paraId="39B2AD55"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16B06B13"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
          <w:color w:val="000000"/>
          <w:lang w:eastAsia="zh-CN"/>
        </w:rPr>
        <w:t xml:space="preserve">Si escau efectuar una avaluació d’impacte relativa a la protecció de dades i, si s’escau, una consulta prèvia a l’APDCAT, l’encarregat </w:t>
      </w:r>
      <w:r w:rsidRPr="001F53AA">
        <w:rPr>
          <w:rFonts w:ascii="ArialMT" w:eastAsia="Times New Roman" w:hAnsi="ArialMT" w:cs="ArialMT"/>
          <w:color w:val="000000"/>
          <w:lang w:eastAsia="ca-ES"/>
        </w:rPr>
        <w:t>del tractament</w:t>
      </w:r>
      <w:r w:rsidRPr="001F53AA">
        <w:rPr>
          <w:rFonts w:ascii="ArialMT" w:eastAsia="Times New Roman" w:hAnsi="ArialMT" w:cs="Arial"/>
          <w:color w:val="000000"/>
          <w:lang w:eastAsia="zh-CN"/>
        </w:rPr>
        <w:t xml:space="preserve"> ha de donar suport a </w:t>
      </w:r>
      <w:r w:rsidRPr="001F53AA">
        <w:rPr>
          <w:rFonts w:ascii="ArialMT" w:eastAsia="Times New Roman" w:hAnsi="ArialMT" w:cs="Arial"/>
          <w:lang w:eastAsia="zh-CN"/>
        </w:rPr>
        <w:t>l’òrgan de contractació</w:t>
      </w:r>
      <w:r w:rsidRPr="001F53AA">
        <w:rPr>
          <w:rFonts w:ascii="ArialMT" w:eastAsia="Times New Roman" w:hAnsi="ArialMT" w:cs="ArialMT"/>
          <w:color w:val="000000"/>
          <w:lang w:eastAsia="ca-ES"/>
        </w:rPr>
        <w:t>.</w:t>
      </w:r>
    </w:p>
    <w:p w14:paraId="09087F8A"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26117720"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Posar a disposició del responsable del tractament tota la informació necessària per demostrar que compleix les seves obligacions, així com per permetre i contribuir a la realització d’auditories o de les inspeccions que efectuïn el responsable del tractament o un altre auditor autoritzat per aquest.</w:t>
      </w:r>
    </w:p>
    <w:p w14:paraId="0713BDA0" w14:textId="77777777" w:rsidR="001F53AA" w:rsidRPr="001F53AA" w:rsidRDefault="001F53AA" w:rsidP="001F53AA">
      <w:pPr>
        <w:suppressAutoHyphens/>
        <w:spacing w:after="0" w:line="240" w:lineRule="auto"/>
        <w:rPr>
          <w:rFonts w:ascii="ArialMT" w:eastAsia="Times New Roman" w:hAnsi="ArialMT" w:cs="ArialMT"/>
          <w:color w:val="000000"/>
          <w:lang w:eastAsia="ca-ES"/>
        </w:rPr>
      </w:pPr>
    </w:p>
    <w:p w14:paraId="1B5E630B"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Aplicar les mesures de seguretat que es deriven de l’Esquema Nacional de Seguretat i les que resultin de l’avaluació o l’anàlisi de riscos que realitzi.</w:t>
      </w:r>
    </w:p>
    <w:p w14:paraId="0F0A4E27" w14:textId="77777777" w:rsidR="001F53AA" w:rsidRPr="001F53AA" w:rsidRDefault="001F53AA" w:rsidP="001F53AA">
      <w:pPr>
        <w:suppressAutoHyphens/>
        <w:autoSpaceDE w:val="0"/>
        <w:autoSpaceDN w:val="0"/>
        <w:adjustRightInd w:val="0"/>
        <w:spacing w:after="0" w:line="240" w:lineRule="auto"/>
        <w:ind w:left="284"/>
        <w:contextualSpacing/>
        <w:jc w:val="both"/>
        <w:rPr>
          <w:rFonts w:ascii="ArialMT" w:eastAsia="Times New Roman" w:hAnsi="ArialMT" w:cs="ArialMT"/>
          <w:color w:val="000000"/>
          <w:lang w:eastAsia="ca-ES"/>
        </w:rPr>
      </w:pPr>
    </w:p>
    <w:p w14:paraId="1964E7A4" w14:textId="77777777" w:rsidR="001F53AA" w:rsidRPr="001F53AA" w:rsidRDefault="001F53AA" w:rsidP="001F53AA">
      <w:pPr>
        <w:suppressAutoHyphens/>
        <w:autoSpaceDE w:val="0"/>
        <w:autoSpaceDN w:val="0"/>
        <w:adjustRightInd w:val="0"/>
        <w:spacing w:after="0" w:line="240" w:lineRule="auto"/>
        <w:ind w:left="284"/>
        <w:contextualSpacing/>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En tot cas, cal que implementi les mesures tècniques i organitzatives per garantir un nivell de seguretat adequat al risc destinades a:</w:t>
      </w:r>
    </w:p>
    <w:p w14:paraId="4F173E44" w14:textId="77777777" w:rsidR="001F53AA" w:rsidRPr="001F53AA" w:rsidRDefault="001F53AA" w:rsidP="001F53AA">
      <w:pPr>
        <w:shd w:val="clear" w:color="auto" w:fill="FFFFFF"/>
        <w:suppressAutoHyphens/>
        <w:spacing w:after="0" w:line="240" w:lineRule="auto"/>
        <w:ind w:left="360"/>
        <w:jc w:val="both"/>
        <w:rPr>
          <w:rFonts w:ascii="ArialMT" w:eastAsia="Times New Roman" w:hAnsi="ArialMT" w:cs="Arial"/>
          <w:color w:val="222222"/>
          <w:lang w:eastAsia="zh-CN"/>
        </w:rPr>
      </w:pPr>
    </w:p>
    <w:p w14:paraId="49BC9FAD"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Denegar l’accés a persones no autoritzades als equips utilitzats per al tractament (control d’accés).</w:t>
      </w:r>
    </w:p>
    <w:p w14:paraId="64469C0B"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Impedir la lectura, còpia, modificació o supressió no autoritzada dels suports que continguin dades personals (control dels suports de dades).</w:t>
      </w:r>
    </w:p>
    <w:p w14:paraId="03DD36EE"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Impedir la introducció no autoritzada de dades personals i la inspecció, la modificació o la supressió no autoritzada de les dades personals emmagatzemades (control de l’emmagatzematge).</w:t>
      </w:r>
    </w:p>
    <w:p w14:paraId="5890EF46"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 xml:space="preserve">Impedir l’ús dels sistemes de tractament automatitzat per part de persones no </w:t>
      </w:r>
      <w:r w:rsidRPr="001F53AA">
        <w:rPr>
          <w:rFonts w:ascii="ArialMT" w:eastAsia="Times New Roman" w:hAnsi="ArialMT" w:cs="Arial"/>
          <w:lang w:eastAsia="zh-CN"/>
        </w:rPr>
        <w:t>autoritzades, en particular, mitjançant instal·lacions de transmissió de dades</w:t>
      </w:r>
      <w:r w:rsidRPr="001F53AA" w:rsidDel="00E81D7B">
        <w:rPr>
          <w:rFonts w:ascii="ArialMT" w:eastAsia="Times New Roman" w:hAnsi="ArialMT" w:cs="Arial"/>
          <w:lang w:eastAsia="es-ES"/>
        </w:rPr>
        <w:t xml:space="preserve"> </w:t>
      </w:r>
      <w:r w:rsidRPr="001F53AA">
        <w:rPr>
          <w:rFonts w:ascii="ArialMT" w:eastAsia="Times New Roman" w:hAnsi="ArialMT" w:cs="Arial"/>
          <w:lang w:eastAsia="es-ES"/>
        </w:rPr>
        <w:t>(control dels usuaris).</w:t>
      </w:r>
    </w:p>
    <w:p w14:paraId="4B382DB7"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Garantir que les persones autoritzades per utilitzar un sistema de tractament automatitzat només puguin tenir accés a les dades personals per al qual han estat autoritzades (control de l’accés a les dades).</w:t>
      </w:r>
    </w:p>
    <w:p w14:paraId="453EA4CA"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Garantir que sigui possible verificar i establir a qui es transmeten o es poden transmetre o posar a disposició les dades personals mitjançant equipaments de comunicació de dades (control de la transmissió).</w:t>
      </w:r>
    </w:p>
    <w:p w14:paraId="0F44B506"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Garantir que es pugui verificar i constatar a posteriori quines dades personals han estat introduïdes en els sistemes de tractament automatitzats i quan i per quina persona han estat introduïdes (control de la introducció).</w:t>
      </w:r>
    </w:p>
    <w:p w14:paraId="59E16046"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Impedir la lectura, còpia, modificació o supressió de dades personals, sense autorització, durant la transferència de dades personals o durant el transport de suports de dades (control del transport).</w:t>
      </w:r>
    </w:p>
    <w:p w14:paraId="36374701"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Garantir que es poden restablir els sistemes instal·lats en cas d’interrupció (restabliment).</w:t>
      </w:r>
    </w:p>
    <w:p w14:paraId="01ABC895"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Garantir que les funcions del sistema no presentin defectes, que es notifiquin els errors de funcionament (fiabilitat) i que les dades personals emmagatzemades no es puguin corrompre amb un mal funcionament del sistema.</w:t>
      </w:r>
    </w:p>
    <w:p w14:paraId="363AC017" w14:textId="77777777" w:rsidR="001F53AA" w:rsidRPr="001F53AA" w:rsidRDefault="001F53AA" w:rsidP="001F53AA">
      <w:pPr>
        <w:numPr>
          <w:ilvl w:val="0"/>
          <w:numId w:val="2"/>
        </w:numPr>
        <w:suppressAutoHyphens/>
        <w:spacing w:after="0" w:line="240" w:lineRule="auto"/>
        <w:ind w:left="839" w:right="56" w:hanging="413"/>
        <w:jc w:val="both"/>
        <w:rPr>
          <w:rFonts w:ascii="ArialMT" w:eastAsia="Times New Roman" w:hAnsi="ArialMT" w:cs="Arial"/>
          <w:lang w:eastAsia="es-ES"/>
        </w:rPr>
      </w:pPr>
      <w:r w:rsidRPr="001F53AA">
        <w:rPr>
          <w:rFonts w:ascii="ArialMT" w:eastAsia="Times New Roman" w:hAnsi="ArialMT" w:cs="Arial"/>
          <w:lang w:eastAsia="es-ES"/>
        </w:rPr>
        <w:t>Verificar, avaluar i valorar l’eficàcia de les mesures tècniques i organitzatives per garantir la seguretat del tractament.</w:t>
      </w:r>
    </w:p>
    <w:p w14:paraId="06E80289" w14:textId="77777777" w:rsidR="001F53AA" w:rsidRPr="001F53AA" w:rsidRDefault="001F53AA" w:rsidP="001F53AA">
      <w:pPr>
        <w:suppressAutoHyphens/>
        <w:autoSpaceDE w:val="0"/>
        <w:autoSpaceDN w:val="0"/>
        <w:adjustRightInd w:val="0"/>
        <w:spacing w:after="0" w:line="240" w:lineRule="auto"/>
        <w:ind w:left="851"/>
        <w:contextualSpacing/>
        <w:jc w:val="both"/>
        <w:rPr>
          <w:rFonts w:ascii="ArialMT" w:eastAsia="Times New Roman" w:hAnsi="ArialMT" w:cs="ArialMT"/>
          <w:color w:val="000000"/>
          <w:lang w:eastAsia="ca-ES"/>
        </w:rPr>
      </w:pPr>
    </w:p>
    <w:p w14:paraId="0DB5F386"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lang w:eastAsia="ca-ES"/>
        </w:rPr>
      </w:pPr>
      <w:r w:rsidRPr="001F53AA">
        <w:rPr>
          <w:rFonts w:ascii="ArialMT" w:eastAsia="Times New Roman" w:hAnsi="ArialMT" w:cs="ArialMT"/>
          <w:color w:val="000000"/>
          <w:lang w:eastAsia="ca-ES"/>
        </w:rPr>
        <w:t xml:space="preserve">Designar </w:t>
      </w:r>
      <w:r w:rsidRPr="001F53AA">
        <w:rPr>
          <w:rFonts w:ascii="ArialMT" w:eastAsia="Times New Roman" w:hAnsi="ArialMT" w:cs="Arial"/>
          <w:color w:val="000000"/>
          <w:lang w:eastAsia="zh-CN"/>
        </w:rPr>
        <w:t xml:space="preserve">un delegat de protecció de dades, si és procedent, </w:t>
      </w:r>
      <w:r w:rsidRPr="001F53AA">
        <w:rPr>
          <w:rFonts w:ascii="ArialMT" w:eastAsia="Times New Roman" w:hAnsi="ArialMT" w:cs="ArialMT"/>
          <w:color w:val="000000"/>
          <w:lang w:eastAsia="ca-ES"/>
        </w:rPr>
        <w:t xml:space="preserve">d’acord amb l’article 34 de la LOPDGDD. En cas de designació, cal comunicar-ne la identitat i les dades de contacte a </w:t>
      </w:r>
      <w:r w:rsidRPr="001F53AA">
        <w:rPr>
          <w:rFonts w:ascii="ArialMT" w:eastAsia="Times New Roman" w:hAnsi="ArialMT" w:cs="ArialMT"/>
          <w:lang w:eastAsia="ca-ES"/>
        </w:rPr>
        <w:t>l’òrgan de contractació.</w:t>
      </w:r>
    </w:p>
    <w:p w14:paraId="184C2689"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MT"/>
          <w:color w:val="000000"/>
          <w:lang w:eastAsia="ca-ES"/>
        </w:rPr>
      </w:pPr>
    </w:p>
    <w:p w14:paraId="3C6F1ADB"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 xml:space="preserve">En relació amb la destinació de les dades personals, l’encarregat del tractament ha de </w:t>
      </w:r>
    </w:p>
    <w:p w14:paraId="0D66092C" w14:textId="77777777" w:rsidR="001F53AA" w:rsidRPr="001F53AA" w:rsidRDefault="001F53AA" w:rsidP="001F53AA">
      <w:pPr>
        <w:suppressAutoHyphens/>
        <w:autoSpaceDE w:val="0"/>
        <w:autoSpaceDN w:val="0"/>
        <w:adjustRightInd w:val="0"/>
        <w:spacing w:after="0" w:line="240" w:lineRule="auto"/>
        <w:jc w:val="both"/>
        <w:rPr>
          <w:rFonts w:ascii="ArialMT" w:eastAsia="Times New Roman" w:hAnsi="ArialMT" w:cs="Arial"/>
          <w:iCs/>
          <w:color w:val="000000"/>
          <w:lang w:eastAsia="ca-ES"/>
        </w:rPr>
      </w:pPr>
    </w:p>
    <w:p w14:paraId="1E7A86A6"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i/>
          <w:iCs/>
          <w:sz w:val="20"/>
          <w:szCs w:val="20"/>
          <w:lang w:eastAsia="ca-ES"/>
        </w:rPr>
      </w:pPr>
      <w:r w:rsidRPr="001F53AA">
        <w:rPr>
          <w:rFonts w:ascii="ArialMT" w:eastAsia="Times New Roman" w:hAnsi="ArialMT" w:cs="Arial-ItalicMT"/>
          <w:i/>
          <w:iCs/>
          <w:sz w:val="20"/>
          <w:szCs w:val="20"/>
          <w:lang w:eastAsia="ca-ES"/>
        </w:rPr>
        <w:t>(Escolliu una de les tres opcions)</w:t>
      </w:r>
    </w:p>
    <w:p w14:paraId="5D8C417B"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b/>
          <w:bCs/>
          <w:i/>
          <w:iCs/>
          <w:color w:val="FF0000"/>
          <w:lang w:eastAsia="ca-ES"/>
        </w:rPr>
      </w:pPr>
    </w:p>
    <w:p w14:paraId="68B8E7D8"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i/>
          <w:iCs/>
          <w:sz w:val="20"/>
          <w:szCs w:val="20"/>
          <w:lang w:eastAsia="ca-ES"/>
        </w:rPr>
      </w:pPr>
      <w:r w:rsidRPr="001F53AA">
        <w:rPr>
          <w:rFonts w:ascii="ArialMT" w:eastAsia="Times New Roman" w:hAnsi="ArialMT" w:cs="Arial"/>
          <w:i/>
          <w:iCs/>
          <w:sz w:val="20"/>
          <w:szCs w:val="20"/>
          <w:lang w:eastAsia="ca-ES"/>
        </w:rPr>
        <w:t>(</w:t>
      </w:r>
      <w:r w:rsidRPr="001F53AA">
        <w:rPr>
          <w:rFonts w:ascii="ArialMT" w:eastAsia="Times New Roman" w:hAnsi="ArialMT" w:cs="Arial"/>
          <w:b/>
          <w:bCs/>
          <w:i/>
          <w:iCs/>
          <w:sz w:val="20"/>
          <w:szCs w:val="20"/>
          <w:lang w:eastAsia="ca-ES"/>
        </w:rPr>
        <w:t>Opció A</w:t>
      </w:r>
      <w:r w:rsidRPr="001F53AA">
        <w:rPr>
          <w:rFonts w:ascii="ArialMT" w:eastAsia="Times New Roman" w:hAnsi="ArialMT" w:cs="Arial"/>
          <w:i/>
          <w:iCs/>
          <w:sz w:val="20"/>
          <w:szCs w:val="20"/>
          <w:lang w:eastAsia="ca-ES"/>
        </w:rPr>
        <w:t>)</w:t>
      </w:r>
    </w:p>
    <w:p w14:paraId="18A33358"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 xml:space="preserve">retornar a </w:t>
      </w:r>
      <w:r w:rsidRPr="001F53AA">
        <w:rPr>
          <w:rFonts w:ascii="ArialMT" w:eastAsia="Times New Roman" w:hAnsi="ArialMT" w:cs="ArialMT"/>
          <w:color w:val="FF0000"/>
          <w:lang w:eastAsia="ca-ES"/>
        </w:rPr>
        <w:t>l’òrgan de contractació</w:t>
      </w:r>
      <w:r w:rsidRPr="001F53AA">
        <w:rPr>
          <w:rFonts w:ascii="ArialMT" w:eastAsia="Times New Roman" w:hAnsi="ArialMT" w:cs="Arial"/>
          <w:iCs/>
          <w:color w:val="FF0000"/>
          <w:lang w:eastAsia="ca-ES"/>
        </w:rPr>
        <w:t xml:space="preserve"> les dades personals i, si escau, els suports en què constin, una vegada complerta la prestació. </w:t>
      </w:r>
    </w:p>
    <w:p w14:paraId="47F583B2"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p>
    <w:p w14:paraId="30CA1D81"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 xml:space="preserve">La devolució ha de comportar l’esborrament total de les dades existents en els equips informàtics utilitzats per l’encarregat del tractament. </w:t>
      </w:r>
    </w:p>
    <w:p w14:paraId="54DAAF89"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p>
    <w:p w14:paraId="648CF428"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 xml:space="preserve">No obstant això, l’encarregat del tractament pot conservar-ne una còpia, amb les dades degudament bloquejades, de conformitat amb l’article 32 de la LOPDGDD i en els supòsits que preveu aquesta Llei. </w:t>
      </w:r>
    </w:p>
    <w:p w14:paraId="0E7F971F"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000000"/>
          <w:lang w:eastAsia="ca-ES"/>
        </w:rPr>
      </w:pPr>
    </w:p>
    <w:p w14:paraId="4FD54C03"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i/>
          <w:iCs/>
          <w:sz w:val="20"/>
          <w:szCs w:val="20"/>
          <w:lang w:eastAsia="ca-ES"/>
        </w:rPr>
      </w:pPr>
      <w:r w:rsidRPr="001F53AA">
        <w:rPr>
          <w:rFonts w:ascii="ArialMT" w:eastAsia="Times New Roman" w:hAnsi="ArialMT" w:cs="Arial"/>
          <w:i/>
          <w:iCs/>
          <w:sz w:val="20"/>
          <w:szCs w:val="20"/>
          <w:lang w:eastAsia="ca-ES"/>
        </w:rPr>
        <w:t>(</w:t>
      </w:r>
      <w:r w:rsidRPr="001F53AA">
        <w:rPr>
          <w:rFonts w:ascii="ArialMT" w:eastAsia="Times New Roman" w:hAnsi="ArialMT" w:cs="Arial"/>
          <w:b/>
          <w:bCs/>
          <w:i/>
          <w:iCs/>
          <w:sz w:val="20"/>
          <w:szCs w:val="20"/>
          <w:lang w:eastAsia="ca-ES"/>
        </w:rPr>
        <w:t>Opció B</w:t>
      </w:r>
      <w:r w:rsidRPr="001F53AA">
        <w:rPr>
          <w:rFonts w:ascii="ArialMT" w:eastAsia="Times New Roman" w:hAnsi="ArialMT" w:cs="Arial"/>
          <w:i/>
          <w:iCs/>
          <w:sz w:val="20"/>
          <w:szCs w:val="20"/>
          <w:lang w:eastAsia="ca-ES"/>
        </w:rPr>
        <w:t>)</w:t>
      </w:r>
    </w:p>
    <w:p w14:paraId="44D2016E"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 xml:space="preserve">transmetre les dades personals a l’encarregat del tractament que </w:t>
      </w:r>
      <w:r w:rsidRPr="001F53AA">
        <w:rPr>
          <w:rFonts w:ascii="ArialMT" w:eastAsia="Times New Roman" w:hAnsi="ArialMT" w:cs="ArialMT"/>
          <w:color w:val="FF0000"/>
          <w:lang w:eastAsia="ca-ES"/>
        </w:rPr>
        <w:t>l’òrgan de contractació</w:t>
      </w:r>
      <w:r w:rsidRPr="001F53AA">
        <w:rPr>
          <w:rFonts w:ascii="ArialMT" w:eastAsia="Times New Roman" w:hAnsi="ArialMT" w:cs="Arial"/>
          <w:iCs/>
          <w:color w:val="FF0000"/>
          <w:lang w:eastAsia="ca-ES"/>
        </w:rPr>
        <w:t xml:space="preserve"> designi per escrit i, si escau, els suports en què constin, una vegada complerta la prestació. </w:t>
      </w:r>
    </w:p>
    <w:p w14:paraId="478DB9D8"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p>
    <w:p w14:paraId="231F67FD"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 xml:space="preserve">La transmissió ha de comportar l’esborrament total de les dades existents en els equips informàtics utilitzats per l’encarregat. </w:t>
      </w:r>
    </w:p>
    <w:p w14:paraId="06E52A8F"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p>
    <w:p w14:paraId="209E54AB"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 xml:space="preserve">No obstant això, l’encarregat del tractament pot conservar-ne una còpia, amb les dades degudament bloquejades, de conformitat amb l’article 32 de la LOPDGDD i en els supòsits que preveu aquesta Llei. </w:t>
      </w:r>
    </w:p>
    <w:p w14:paraId="7522D7BE"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000000"/>
          <w:lang w:eastAsia="ca-ES"/>
        </w:rPr>
      </w:pPr>
    </w:p>
    <w:p w14:paraId="54BB99FF"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i/>
          <w:iCs/>
          <w:sz w:val="20"/>
          <w:szCs w:val="20"/>
          <w:lang w:eastAsia="ca-ES"/>
        </w:rPr>
      </w:pPr>
      <w:r w:rsidRPr="001F53AA">
        <w:rPr>
          <w:rFonts w:ascii="ArialMT" w:eastAsia="Times New Roman" w:hAnsi="ArialMT" w:cs="Arial"/>
          <w:i/>
          <w:iCs/>
          <w:sz w:val="20"/>
          <w:szCs w:val="20"/>
          <w:lang w:eastAsia="ca-ES"/>
        </w:rPr>
        <w:t>(</w:t>
      </w:r>
      <w:r w:rsidRPr="001F53AA">
        <w:rPr>
          <w:rFonts w:ascii="ArialMT" w:eastAsia="Times New Roman" w:hAnsi="ArialMT" w:cs="Arial"/>
          <w:b/>
          <w:bCs/>
          <w:i/>
          <w:iCs/>
          <w:sz w:val="20"/>
          <w:szCs w:val="20"/>
          <w:lang w:eastAsia="ca-ES"/>
        </w:rPr>
        <w:t>Opció C</w:t>
      </w:r>
      <w:r w:rsidRPr="001F53AA">
        <w:rPr>
          <w:rFonts w:ascii="ArialMT" w:eastAsia="Times New Roman" w:hAnsi="ArialMT" w:cs="Arial"/>
          <w:i/>
          <w:iCs/>
          <w:sz w:val="20"/>
          <w:szCs w:val="20"/>
          <w:lang w:eastAsia="ca-ES"/>
        </w:rPr>
        <w:t>)</w:t>
      </w:r>
    </w:p>
    <w:p w14:paraId="3C0F9CC9"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 xml:space="preserve">destruir les dades, una vegada complerta la prestació. Una vegada destruïdes, l’encarregat del tractament n’ha de certificar la destrucció per escrit i ha de lliurar el certificat a </w:t>
      </w:r>
      <w:r w:rsidRPr="001F53AA">
        <w:rPr>
          <w:rFonts w:ascii="ArialMT" w:eastAsia="Times New Roman" w:hAnsi="ArialMT" w:cs="ArialMT"/>
          <w:color w:val="FF0000"/>
          <w:lang w:eastAsia="ca-ES"/>
        </w:rPr>
        <w:t>l’òrgan de contractació</w:t>
      </w:r>
      <w:r w:rsidRPr="001F53AA">
        <w:rPr>
          <w:rFonts w:ascii="ArialMT" w:eastAsia="Times New Roman" w:hAnsi="ArialMT" w:cs="Arial"/>
          <w:iCs/>
          <w:color w:val="FF0000"/>
          <w:lang w:eastAsia="ca-ES"/>
        </w:rPr>
        <w:t xml:space="preserve">. </w:t>
      </w:r>
    </w:p>
    <w:p w14:paraId="3DFE99FF"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p>
    <w:p w14:paraId="6B669058"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 xml:space="preserve">No obstant això, l’encarregat del tractament pot conservar-ne una còpia, amb les dades degudament bloquejades, de conformitat amb l’article 32 de la LOPDGDD i en els supòsits que preveu aquesta Llei. </w:t>
      </w:r>
    </w:p>
    <w:p w14:paraId="58BC6F76" w14:textId="77777777" w:rsidR="001F53AA" w:rsidRPr="001F53AA" w:rsidRDefault="001F53AA" w:rsidP="001F53AA">
      <w:pPr>
        <w:suppressAutoHyphens/>
        <w:autoSpaceDE w:val="0"/>
        <w:autoSpaceDN w:val="0"/>
        <w:adjustRightInd w:val="0"/>
        <w:spacing w:after="0" w:line="240" w:lineRule="auto"/>
        <w:jc w:val="both"/>
        <w:rPr>
          <w:rFonts w:ascii="ArialMT" w:eastAsia="Times New Roman" w:hAnsi="ArialMT" w:cs="Arial"/>
          <w:iCs/>
          <w:color w:val="FF0000"/>
          <w:lang w:eastAsia="ca-ES"/>
        </w:rPr>
      </w:pPr>
    </w:p>
    <w:p w14:paraId="500CE67F" w14:textId="77777777" w:rsidR="001F53AA" w:rsidRPr="001F53AA" w:rsidRDefault="001F53AA" w:rsidP="001F53AA">
      <w:pPr>
        <w:suppressAutoHyphens/>
        <w:autoSpaceDE w:val="0"/>
        <w:autoSpaceDN w:val="0"/>
        <w:adjustRightInd w:val="0"/>
        <w:spacing w:after="0" w:line="240" w:lineRule="auto"/>
        <w:ind w:left="284"/>
        <w:jc w:val="both"/>
        <w:rPr>
          <w:rFonts w:ascii="ArialMT" w:eastAsia="Times New Roman" w:hAnsi="ArialMT" w:cs="Arial"/>
          <w:iCs/>
          <w:color w:val="FF0000"/>
          <w:lang w:eastAsia="ca-ES"/>
        </w:rPr>
      </w:pPr>
      <w:r w:rsidRPr="001F53AA">
        <w:rPr>
          <w:rFonts w:ascii="ArialMT" w:eastAsia="Times New Roman" w:hAnsi="ArialMT" w:cs="Arial"/>
          <w:iCs/>
          <w:color w:val="FF0000"/>
          <w:lang w:eastAsia="ca-ES"/>
        </w:rPr>
        <w:t>En cas que per algun procediment es requereixi l’exportació de les dades, caldrà retornar totes les dades personals un cop hagi finalitzat la prestació dels serveis de tractament, i suprimir les còpies existents llevat que es requereixi la conservació de les dades personals en virtut dels supòsits previstos a la LOPDGDD.</w:t>
      </w:r>
    </w:p>
    <w:p w14:paraId="19F36DCE"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ItalicMT"/>
          <w:i/>
          <w:iCs/>
          <w:color w:val="000000"/>
          <w:lang w:eastAsia="ca-ES"/>
        </w:rPr>
      </w:pPr>
    </w:p>
    <w:p w14:paraId="2AC83F3F"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En relació amb la possibilitat de subcontractació,</w:t>
      </w:r>
    </w:p>
    <w:p w14:paraId="5F2F0B55"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ItalicMT"/>
          <w:i/>
          <w:iCs/>
          <w:color w:val="808080"/>
          <w:lang w:eastAsia="ca-ES"/>
        </w:rPr>
      </w:pPr>
    </w:p>
    <w:p w14:paraId="2AD2A59B"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i/>
          <w:iCs/>
          <w:color w:val="000000" w:themeColor="text1"/>
          <w:sz w:val="20"/>
          <w:szCs w:val="20"/>
          <w:lang w:eastAsia="ca-ES"/>
        </w:rPr>
      </w:pPr>
      <w:r w:rsidRPr="001F53AA">
        <w:rPr>
          <w:rFonts w:ascii="ArialMT" w:eastAsia="Times New Roman" w:hAnsi="ArialMT" w:cs="Arial-ItalicMT"/>
          <w:i/>
          <w:iCs/>
          <w:color w:val="000000" w:themeColor="text1"/>
          <w:sz w:val="20"/>
          <w:szCs w:val="20"/>
          <w:lang w:eastAsia="ca-ES"/>
        </w:rPr>
        <w:t>(Escolliu una de les dues opcions)</w:t>
      </w:r>
    </w:p>
    <w:p w14:paraId="6E27EA19" w14:textId="77777777" w:rsidR="001F53AA" w:rsidRPr="001F53AA" w:rsidRDefault="001F53AA" w:rsidP="001F53AA">
      <w:pPr>
        <w:autoSpaceDE w:val="0"/>
        <w:autoSpaceDN w:val="0"/>
        <w:adjustRightInd w:val="0"/>
        <w:spacing w:after="0" w:line="240" w:lineRule="auto"/>
        <w:jc w:val="both"/>
        <w:rPr>
          <w:rFonts w:ascii="ArialMT" w:eastAsia="Times New Roman" w:hAnsi="ArialMT" w:cs="Arial"/>
          <w:b/>
          <w:bCs/>
          <w:i/>
          <w:iCs/>
          <w:color w:val="000000" w:themeColor="text1"/>
          <w:sz w:val="20"/>
          <w:szCs w:val="20"/>
          <w:lang w:eastAsia="ca-ES"/>
        </w:rPr>
      </w:pPr>
    </w:p>
    <w:p w14:paraId="0C4CA32B"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i/>
          <w:iCs/>
          <w:color w:val="000000" w:themeColor="text1"/>
          <w:sz w:val="20"/>
          <w:szCs w:val="20"/>
          <w:lang w:eastAsia="ca-ES"/>
        </w:rPr>
      </w:pPr>
      <w:r w:rsidRPr="001F53AA">
        <w:rPr>
          <w:rFonts w:ascii="ArialMT" w:eastAsia="Times New Roman" w:hAnsi="ArialMT" w:cs="Arial"/>
          <w:i/>
          <w:iCs/>
          <w:color w:val="000000" w:themeColor="text1"/>
          <w:sz w:val="20"/>
          <w:szCs w:val="20"/>
          <w:lang w:eastAsia="ca-ES"/>
        </w:rPr>
        <w:t>(</w:t>
      </w:r>
      <w:r w:rsidRPr="001F53AA">
        <w:rPr>
          <w:rFonts w:ascii="ArialMT" w:eastAsia="Times New Roman" w:hAnsi="ArialMT" w:cs="Arial"/>
          <w:b/>
          <w:bCs/>
          <w:i/>
          <w:iCs/>
          <w:color w:val="000000" w:themeColor="text1"/>
          <w:sz w:val="20"/>
          <w:szCs w:val="20"/>
          <w:lang w:eastAsia="ca-ES"/>
        </w:rPr>
        <w:t>Opció A</w:t>
      </w:r>
      <w:r w:rsidRPr="001F53AA">
        <w:rPr>
          <w:rFonts w:ascii="ArialMT" w:eastAsia="Times New Roman" w:hAnsi="ArialMT" w:cs="Arial"/>
          <w:i/>
          <w:iCs/>
          <w:color w:val="000000" w:themeColor="text1"/>
          <w:sz w:val="20"/>
          <w:szCs w:val="20"/>
          <w:lang w:eastAsia="ca-ES"/>
        </w:rPr>
        <w:t>)</w:t>
      </w:r>
    </w:p>
    <w:p w14:paraId="731C5341"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i/>
          <w:iCs/>
          <w:color w:val="FF0000"/>
          <w:lang w:eastAsia="ca-ES"/>
        </w:rPr>
      </w:pPr>
    </w:p>
    <w:p w14:paraId="20B2CC04"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r w:rsidRPr="001F53AA">
        <w:rPr>
          <w:rFonts w:ascii="ArialMT" w:eastAsia="Times New Roman" w:hAnsi="ArialMT" w:cs="Arial-ItalicMT"/>
          <w:color w:val="FF0000"/>
          <w:lang w:eastAsia="ca-ES"/>
        </w:rPr>
        <w:t xml:space="preserve">l’encarregat </w:t>
      </w:r>
      <w:r w:rsidRPr="001F53AA">
        <w:rPr>
          <w:rFonts w:ascii="ArialMT" w:eastAsia="Times New Roman" w:hAnsi="ArialMT" w:cs="Arial"/>
          <w:iCs/>
          <w:color w:val="FF0000"/>
          <w:lang w:eastAsia="ca-ES"/>
        </w:rPr>
        <w:t>del tractament</w:t>
      </w:r>
      <w:r w:rsidRPr="001F53AA">
        <w:rPr>
          <w:rFonts w:ascii="ArialMT" w:eastAsia="Times New Roman" w:hAnsi="ArialMT" w:cs="Arial-ItalicMT"/>
          <w:color w:val="FF0000"/>
          <w:lang w:eastAsia="ca-ES"/>
        </w:rPr>
        <w:t xml:space="preserve"> no pot subcontractar cap de les prestacions que formin part de l’objecte d’aquest encàrrec que comportin el tractament de dades personals, tret dels serveis auxiliars necessaris per al funcionament normal dels serveis de l’encarregat </w:t>
      </w:r>
      <w:r w:rsidRPr="001F53AA">
        <w:rPr>
          <w:rFonts w:ascii="ArialMT" w:eastAsia="Times New Roman" w:hAnsi="ArialMT" w:cs="Arial"/>
          <w:iCs/>
          <w:color w:val="FF0000"/>
          <w:lang w:eastAsia="ca-ES"/>
        </w:rPr>
        <w:t>del tractament</w:t>
      </w:r>
      <w:r w:rsidRPr="001F53AA">
        <w:rPr>
          <w:rFonts w:ascii="ArialMT" w:eastAsia="Times New Roman" w:hAnsi="ArialMT" w:cs="Arial-ItalicMT"/>
          <w:color w:val="FF0000"/>
          <w:lang w:eastAsia="ca-ES"/>
        </w:rPr>
        <w:t>.</w:t>
      </w:r>
    </w:p>
    <w:p w14:paraId="06498269"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p>
    <w:p w14:paraId="4D1C9829"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r w:rsidRPr="001F53AA">
        <w:rPr>
          <w:rFonts w:ascii="ArialMT" w:eastAsia="Times New Roman" w:hAnsi="ArialMT" w:cs="Arial-ItalicMT"/>
          <w:color w:val="FF0000"/>
          <w:lang w:eastAsia="ca-ES"/>
        </w:rPr>
        <w:t>Si cal subcontractar algun tractament, s’ha de comunicar prèviament i per escrit</w:t>
      </w:r>
      <w:r w:rsidRPr="001F53AA" w:rsidDel="006D127E">
        <w:rPr>
          <w:rFonts w:ascii="ArialMT" w:eastAsia="Times New Roman" w:hAnsi="ArialMT" w:cs="Arial-ItalicMT"/>
          <w:color w:val="FF0000"/>
          <w:lang w:eastAsia="ca-ES"/>
        </w:rPr>
        <w:t xml:space="preserve"> </w:t>
      </w:r>
      <w:r w:rsidRPr="001F53AA">
        <w:rPr>
          <w:rFonts w:ascii="ArialMT" w:eastAsia="Times New Roman" w:hAnsi="ArialMT" w:cs="Arial-ItalicMT"/>
          <w:color w:val="FF0000"/>
          <w:lang w:eastAsia="ca-ES"/>
        </w:rPr>
        <w:t xml:space="preserve">al responsable </w:t>
      </w:r>
      <w:r w:rsidRPr="001F53AA">
        <w:rPr>
          <w:rFonts w:ascii="ArialMT" w:eastAsia="Times New Roman" w:hAnsi="ArialMT" w:cs="Arial"/>
          <w:iCs/>
          <w:color w:val="FF0000"/>
          <w:lang w:eastAsia="ca-ES"/>
        </w:rPr>
        <w:t>del tractament</w:t>
      </w:r>
      <w:r w:rsidRPr="001F53AA">
        <w:rPr>
          <w:rFonts w:ascii="ArialMT" w:eastAsia="Times New Roman" w:hAnsi="ArialMT" w:cs="Arial-ItalicMT"/>
          <w:color w:val="FF0000"/>
          <w:lang w:eastAsia="ca-ES"/>
        </w:rPr>
        <w:t>, amb una antelació de quinze dies. Cal indicar els tractaments que es pretén subcontractar i identificar de manera clara i inequívoca l’empresa subcontractista i les seves dades de contacte. La subcontractació es pot dur a terme si el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no manifesta que s’hi oposa en el termini de deu dies.</w:t>
      </w:r>
    </w:p>
    <w:p w14:paraId="5D064891"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p>
    <w:p w14:paraId="551ABD30"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b/>
          <w:bCs/>
          <w:color w:val="FF0000"/>
          <w:lang w:eastAsia="ca-ES"/>
        </w:rPr>
      </w:pPr>
      <w:r w:rsidRPr="001F53AA">
        <w:rPr>
          <w:rFonts w:ascii="ArialMT" w:eastAsia="Times New Roman" w:hAnsi="ArialMT" w:cs="Arial-ItalicMT"/>
          <w:color w:val="FF0000"/>
          <w:lang w:eastAsia="ca-ES"/>
        </w:rPr>
        <w:t>En cas que l’òrgan de contractació no s’hagi oposat a la subcontractació, el subcontractista, que també té la condició d’encarregat del tractament, està obligat igualment a complir les obligacions que aquest document estableix per a l’encarregat</w:t>
      </w:r>
      <w:r w:rsidRPr="001F53AA">
        <w:rPr>
          <w:rFonts w:ascii="ArialMT" w:eastAsia="Times New Roman" w:hAnsi="ArialMT" w:cs="Arial"/>
          <w:iCs/>
          <w:color w:val="FF0000"/>
          <w:lang w:eastAsia="ca-ES"/>
        </w:rPr>
        <w:t xml:space="preserve"> </w:t>
      </w:r>
      <w:r w:rsidRPr="001F53AA">
        <w:rPr>
          <w:rFonts w:ascii="ArialMT" w:eastAsia="Times New Roman" w:hAnsi="ArialMT" w:cs="Arial"/>
          <w:iCs/>
          <w:color w:val="FF0000"/>
          <w:lang w:eastAsia="ca-ES"/>
        </w:rPr>
        <w:lastRenderedPageBreak/>
        <w:t>del tractament</w:t>
      </w:r>
      <w:r w:rsidRPr="001F53AA">
        <w:rPr>
          <w:rFonts w:ascii="ArialMT" w:eastAsia="Times New Roman" w:hAnsi="ArialMT" w:cs="Arial-ItalicMT"/>
          <w:color w:val="FF0000"/>
          <w:lang w:eastAsia="ca-ES"/>
        </w:rPr>
        <w:t xml:space="preserve"> i les instruccions que dicti el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Correspon a l’encarregat inicial regular la nova relació, de manera que el nou encarregat quedi subjecte a les mateixes condicions (instruccions, obligacions, mesures de seguretat, etc.) i amb els mateixos requisits formals que ell pel que fa al tractament adequat de les dades personals i a la garantia dels drets de les persones afectades. Si el subencarregat ho incompleix, l’encarregat inicial continua sent plenament responsable davant el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pel que fa al compliment de les obligacions. Així mateix, l’encarregat</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ha d’informar el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de qualsevol canvi previst en la incorporació o substitució d’altres subencarregats, canvi que es pot dur a terme si el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no hi manifesta oposició en el termini de deu dies. </w:t>
      </w:r>
    </w:p>
    <w:p w14:paraId="7DD8C475"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b/>
          <w:bCs/>
          <w:i/>
          <w:iCs/>
          <w:color w:val="FF0000"/>
          <w:lang w:eastAsia="ca-ES"/>
        </w:rPr>
      </w:pPr>
    </w:p>
    <w:p w14:paraId="7FF5BD87"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i/>
          <w:iCs/>
          <w:color w:val="000000" w:themeColor="text1"/>
          <w:sz w:val="20"/>
          <w:szCs w:val="20"/>
          <w:lang w:eastAsia="ca-ES"/>
        </w:rPr>
      </w:pPr>
      <w:r w:rsidRPr="001F53AA">
        <w:rPr>
          <w:rFonts w:ascii="ArialMT" w:eastAsia="Times New Roman" w:hAnsi="ArialMT" w:cs="Arial"/>
          <w:i/>
          <w:iCs/>
          <w:color w:val="000000" w:themeColor="text1"/>
          <w:sz w:val="20"/>
          <w:szCs w:val="20"/>
          <w:lang w:eastAsia="ca-ES"/>
        </w:rPr>
        <w:t>(</w:t>
      </w:r>
      <w:r w:rsidRPr="001F53AA">
        <w:rPr>
          <w:rFonts w:ascii="ArialMT" w:eastAsia="Times New Roman" w:hAnsi="ArialMT" w:cs="Arial"/>
          <w:b/>
          <w:bCs/>
          <w:i/>
          <w:iCs/>
          <w:color w:val="000000" w:themeColor="text1"/>
          <w:sz w:val="20"/>
          <w:szCs w:val="20"/>
          <w:lang w:eastAsia="ca-ES"/>
        </w:rPr>
        <w:t>Opció B</w:t>
      </w:r>
      <w:r w:rsidRPr="001F53AA">
        <w:rPr>
          <w:rFonts w:ascii="ArialMT" w:eastAsia="Times New Roman" w:hAnsi="ArialMT" w:cs="Arial"/>
          <w:i/>
          <w:iCs/>
          <w:color w:val="000000" w:themeColor="text1"/>
          <w:sz w:val="20"/>
          <w:szCs w:val="20"/>
          <w:lang w:eastAsia="ca-ES"/>
        </w:rPr>
        <w:t>)</w:t>
      </w:r>
    </w:p>
    <w:p w14:paraId="1174DC28"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i/>
          <w:iCs/>
          <w:color w:val="FF0000"/>
          <w:lang w:eastAsia="ca-ES"/>
        </w:rPr>
      </w:pPr>
    </w:p>
    <w:p w14:paraId="4B2EA49A"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r w:rsidRPr="001F53AA">
        <w:rPr>
          <w:rFonts w:ascii="ArialMT" w:eastAsia="Times New Roman" w:hAnsi="ArialMT" w:cs="Arial-ItalicMT"/>
          <w:color w:val="FF0000"/>
          <w:lang w:eastAsia="ca-ES"/>
        </w:rPr>
        <w:t>s’autoritza l’encarregat</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a subcontractar amb l’empresa [</w:t>
      </w:r>
      <w:r w:rsidRPr="001F53AA">
        <w:rPr>
          <w:rFonts w:ascii="ArialMT" w:eastAsia="Times New Roman" w:hAnsi="ArialMT" w:cs="Arial-ItalicMT"/>
          <w:color w:val="FF0000"/>
          <w:highlight w:val="lightGray"/>
          <w:lang w:eastAsia="ca-ES"/>
        </w:rPr>
        <w:t>nom de l’empresa subcontractada</w:t>
      </w:r>
      <w:r w:rsidRPr="001F53AA">
        <w:rPr>
          <w:rFonts w:ascii="ArialMT" w:eastAsia="Times New Roman" w:hAnsi="ArialMT" w:cs="Arial-ItalicMT"/>
          <w:color w:val="FF0000"/>
          <w:lang w:eastAsia="ca-ES"/>
        </w:rPr>
        <w:t>] les prestacions objecte d’aquest encàrrec, que comporten els tractaments següents:</w:t>
      </w:r>
    </w:p>
    <w:p w14:paraId="576D7904"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p>
    <w:p w14:paraId="1DC87CD3"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r w:rsidRPr="001F53AA">
        <w:rPr>
          <w:rFonts w:ascii="ArialMT" w:eastAsia="Times New Roman" w:hAnsi="ArialMT" w:cs="Arial-ItalicMT"/>
          <w:color w:val="FF0000"/>
          <w:lang w:eastAsia="ca-ES"/>
        </w:rPr>
        <w:t>[</w:t>
      </w:r>
      <w:r w:rsidRPr="001F53AA">
        <w:rPr>
          <w:rFonts w:ascii="ArialMT" w:eastAsia="Times New Roman" w:hAnsi="ArialMT" w:cs="Arial-ItalicMT"/>
          <w:color w:val="FF0000"/>
          <w:highlight w:val="lightGray"/>
          <w:lang w:eastAsia="ca-ES"/>
        </w:rPr>
        <w:t>relació de tractaments subcontractats</w:t>
      </w:r>
      <w:r w:rsidRPr="001F53AA">
        <w:rPr>
          <w:rFonts w:ascii="ArialMT" w:eastAsia="Times New Roman" w:hAnsi="ArialMT" w:cs="Arial-ItalicMT"/>
          <w:color w:val="FF0000"/>
          <w:lang w:eastAsia="ca-ES"/>
        </w:rPr>
        <w:t>]</w:t>
      </w:r>
    </w:p>
    <w:p w14:paraId="2F69737C"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p>
    <w:p w14:paraId="7B8024CD"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r w:rsidRPr="001F53AA">
        <w:rPr>
          <w:rFonts w:ascii="ArialMT" w:eastAsia="Times New Roman" w:hAnsi="ArialMT" w:cs="Arial-ItalicMT"/>
          <w:color w:val="FF0000"/>
          <w:lang w:eastAsia="ca-ES"/>
        </w:rPr>
        <w:t xml:space="preserve">Per subcontractar amb altres empreses, l’encarregat </w:t>
      </w:r>
      <w:r w:rsidRPr="001F53AA">
        <w:rPr>
          <w:rFonts w:ascii="ArialMT" w:eastAsia="Times New Roman" w:hAnsi="ArialMT" w:cs="Arial"/>
          <w:iCs/>
          <w:color w:val="FF0000"/>
          <w:lang w:eastAsia="ca-ES"/>
        </w:rPr>
        <w:t>del tractament</w:t>
      </w:r>
      <w:r w:rsidRPr="001F53AA">
        <w:rPr>
          <w:rFonts w:ascii="ArialMT" w:eastAsia="Times New Roman" w:hAnsi="ArialMT" w:cs="Arial-ItalicMT"/>
          <w:color w:val="FF0000"/>
          <w:lang w:eastAsia="ca-ES"/>
        </w:rPr>
        <w:t xml:space="preserve"> ha de comunicar aquest fet al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per escrit, amb una antelació mínima de quinze dies, i identificar de manera clara i inequívoca l’empresa subcontractista i les seves dades de contacte. La subcontractació es pot dur a terme si el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no hi manifesta oposició en el termini de deu dies.</w:t>
      </w:r>
    </w:p>
    <w:p w14:paraId="7E10B49F"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p>
    <w:p w14:paraId="61EE242E"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ItalicMT"/>
          <w:color w:val="FF0000"/>
          <w:lang w:eastAsia="ca-ES"/>
        </w:rPr>
      </w:pPr>
      <w:r w:rsidRPr="001F53AA">
        <w:rPr>
          <w:rFonts w:ascii="ArialMT" w:eastAsia="Times New Roman" w:hAnsi="ArialMT" w:cs="Arial-ItalicMT"/>
          <w:color w:val="FF0000"/>
          <w:lang w:eastAsia="ca-ES"/>
        </w:rPr>
        <w:t>El subcontractista, que també té la condició d’encarregat del tractament, està obligat igualment a complir les obligacions que aquest document estableix per a l’encarregat</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i les instruccions que dicti el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Correspon a l’encarregat inicial regular la nova relació, de manera que el nou encarregat quedi subjecte a les mateixes condicions (instruccions, obligacions, mesures de seguretat, etc.) i amb els mateixos requisits formals que ell pel que fa al tractament adequat de les dades personals i a la garantia dels drets de les persones afectades. Si el subencarregat ho incompleix, l’encarregat inicial continua sent plenament responsable davant el responsable </w:t>
      </w:r>
      <w:r w:rsidRPr="001F53AA">
        <w:rPr>
          <w:rFonts w:ascii="ArialMT" w:eastAsia="Times New Roman" w:hAnsi="ArialMT" w:cs="Arial"/>
          <w:iCs/>
          <w:color w:val="FF0000"/>
          <w:lang w:eastAsia="ca-ES"/>
        </w:rPr>
        <w:t>del tractament</w:t>
      </w:r>
      <w:r w:rsidRPr="001F53AA">
        <w:rPr>
          <w:rFonts w:ascii="ArialMT" w:eastAsia="Times New Roman" w:hAnsi="ArialMT" w:cs="Arial-ItalicMT"/>
          <w:color w:val="FF0000"/>
          <w:lang w:eastAsia="ca-ES"/>
        </w:rPr>
        <w:t xml:space="preserve"> pel que fa al compliment de les obligacions. Així mateix, l’encarregat </w:t>
      </w:r>
      <w:r w:rsidRPr="001F53AA">
        <w:rPr>
          <w:rFonts w:ascii="ArialMT" w:eastAsia="Times New Roman" w:hAnsi="ArialMT" w:cs="Arial"/>
          <w:iCs/>
          <w:color w:val="FF0000"/>
          <w:lang w:eastAsia="ca-ES"/>
        </w:rPr>
        <w:t>del tractament</w:t>
      </w:r>
      <w:r w:rsidRPr="001F53AA">
        <w:rPr>
          <w:rFonts w:ascii="ArialMT" w:eastAsia="Times New Roman" w:hAnsi="ArialMT" w:cs="Arial-ItalicMT"/>
          <w:color w:val="FF0000"/>
          <w:lang w:eastAsia="ca-ES"/>
        </w:rPr>
        <w:t xml:space="preserve"> ha d’informar el responsable </w:t>
      </w:r>
      <w:r w:rsidRPr="001F53AA">
        <w:rPr>
          <w:rFonts w:ascii="ArialMT" w:eastAsia="Times New Roman" w:hAnsi="ArialMT" w:cs="Arial"/>
          <w:iCs/>
          <w:color w:val="FF0000"/>
          <w:lang w:eastAsia="ca-ES"/>
        </w:rPr>
        <w:t>del tractament</w:t>
      </w:r>
      <w:r w:rsidRPr="001F53AA">
        <w:rPr>
          <w:rFonts w:ascii="ArialMT" w:eastAsia="Times New Roman" w:hAnsi="ArialMT" w:cs="Arial-ItalicMT"/>
          <w:color w:val="FF0000"/>
          <w:lang w:eastAsia="ca-ES"/>
        </w:rPr>
        <w:t xml:space="preserve"> de qualsevol canvi previst en la incorporació o substitució d’altres subencarregats, canvi que es pot dur a terme si el responsable</w:t>
      </w:r>
      <w:r w:rsidRPr="001F53AA">
        <w:rPr>
          <w:rFonts w:ascii="ArialMT" w:eastAsia="Times New Roman" w:hAnsi="ArialMT" w:cs="Arial"/>
          <w:iCs/>
          <w:color w:val="FF0000"/>
          <w:lang w:eastAsia="ca-ES"/>
        </w:rPr>
        <w:t xml:space="preserve"> del tractament</w:t>
      </w:r>
      <w:r w:rsidRPr="001F53AA">
        <w:rPr>
          <w:rFonts w:ascii="ArialMT" w:eastAsia="Times New Roman" w:hAnsi="ArialMT" w:cs="Arial-ItalicMT"/>
          <w:color w:val="FF0000"/>
          <w:lang w:eastAsia="ca-ES"/>
        </w:rPr>
        <w:t xml:space="preserve"> no hi manifesta oposició en el termini de deu dies. </w:t>
      </w:r>
    </w:p>
    <w:p w14:paraId="07EEF29F" w14:textId="77777777" w:rsidR="001F53AA" w:rsidRPr="001F53AA" w:rsidRDefault="001F53AA" w:rsidP="001F53AA">
      <w:pPr>
        <w:autoSpaceDE w:val="0"/>
        <w:autoSpaceDN w:val="0"/>
        <w:adjustRightInd w:val="0"/>
        <w:spacing w:after="0" w:line="240" w:lineRule="auto"/>
        <w:ind w:left="284"/>
        <w:jc w:val="both"/>
        <w:rPr>
          <w:rFonts w:ascii="ArialMT" w:eastAsia="Times New Roman" w:hAnsi="ArialMT" w:cs="Arial"/>
          <w:b/>
          <w:bCs/>
          <w:lang w:eastAsia="ca-ES"/>
        </w:rPr>
      </w:pPr>
    </w:p>
    <w:p w14:paraId="74DE858A" w14:textId="77777777" w:rsidR="001F53AA" w:rsidRPr="001F53AA" w:rsidRDefault="001F53AA" w:rsidP="001F53AA">
      <w:pPr>
        <w:numPr>
          <w:ilvl w:val="0"/>
          <w:numId w:val="1"/>
        </w:numPr>
        <w:suppressAutoHyphens/>
        <w:autoSpaceDE w:val="0"/>
        <w:autoSpaceDN w:val="0"/>
        <w:adjustRightInd w:val="0"/>
        <w:spacing w:after="0" w:line="240" w:lineRule="auto"/>
        <w:ind w:left="284" w:hanging="284"/>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El contractista s’ha de sotmetre a la normativa nacional i de la Unió Europea en matèria de protecció de dades. Aquesta obligació té la condició d’obligació contractual essencial.</w:t>
      </w:r>
    </w:p>
    <w:p w14:paraId="17B5FFCA" w14:textId="77777777" w:rsidR="001F53AA" w:rsidRPr="001F53AA" w:rsidRDefault="001F53AA" w:rsidP="001F53AA">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zh-CN"/>
        </w:rPr>
      </w:pPr>
    </w:p>
    <w:p w14:paraId="3C229737" w14:textId="77777777" w:rsidR="001F53AA" w:rsidRPr="001F53AA" w:rsidRDefault="001F53AA" w:rsidP="001F53AA">
      <w:pPr>
        <w:numPr>
          <w:ilvl w:val="1"/>
          <w:numId w:val="12"/>
        </w:numPr>
        <w:suppressAutoHyphens/>
        <w:autoSpaceDE w:val="0"/>
        <w:autoSpaceDN w:val="0"/>
        <w:adjustRightInd w:val="0"/>
        <w:spacing w:after="0" w:line="240" w:lineRule="auto"/>
        <w:contextualSpacing/>
        <w:jc w:val="both"/>
        <w:rPr>
          <w:rFonts w:ascii="ArialMT" w:eastAsia="Times New Roman" w:hAnsi="ArialMT" w:cs="Arial"/>
          <w:b/>
          <w:lang w:eastAsia="zh-CN"/>
        </w:rPr>
      </w:pPr>
      <w:r w:rsidRPr="001F53AA">
        <w:rPr>
          <w:rFonts w:ascii="ArialMT" w:eastAsia="Times New Roman" w:hAnsi="ArialMT" w:cs="Arial-BoldMT"/>
          <w:b/>
          <w:bCs/>
          <w:color w:val="000000"/>
          <w:lang w:eastAsia="ca-ES"/>
        </w:rPr>
        <w:t xml:space="preserve">Obligacions </w:t>
      </w:r>
      <w:r w:rsidRPr="001F53AA">
        <w:rPr>
          <w:rFonts w:ascii="ArialMT" w:eastAsia="Times New Roman" w:hAnsi="ArialMT" w:cs="Arial"/>
          <w:b/>
          <w:lang w:eastAsia="zh-CN"/>
        </w:rPr>
        <w:t>del responsable del tractament</w:t>
      </w:r>
    </w:p>
    <w:p w14:paraId="160FE09D" w14:textId="77777777" w:rsidR="001F53AA" w:rsidRPr="001F53AA" w:rsidRDefault="001F53AA" w:rsidP="001F53AA">
      <w:pPr>
        <w:autoSpaceDE w:val="0"/>
        <w:autoSpaceDN w:val="0"/>
        <w:adjustRightInd w:val="0"/>
        <w:spacing w:after="0" w:line="240" w:lineRule="auto"/>
        <w:ind w:left="360"/>
        <w:contextualSpacing/>
        <w:jc w:val="both"/>
        <w:rPr>
          <w:rFonts w:ascii="ArialMT" w:eastAsia="Times New Roman" w:hAnsi="ArialMT" w:cs="Arial-BoldMT"/>
          <w:b/>
          <w:bCs/>
          <w:color w:val="000000"/>
          <w:lang w:eastAsia="ca-ES"/>
        </w:rPr>
      </w:pPr>
    </w:p>
    <w:p w14:paraId="7A28B362" w14:textId="77777777" w:rsidR="001F53AA" w:rsidRPr="001F53AA" w:rsidRDefault="001F53AA" w:rsidP="001F53AA">
      <w:pPr>
        <w:autoSpaceDE w:val="0"/>
        <w:autoSpaceDN w:val="0"/>
        <w:adjustRightInd w:val="0"/>
        <w:spacing w:after="0" w:line="240" w:lineRule="auto"/>
        <w:ind w:left="709" w:hanging="709"/>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Correspon a l’òrgan de contractació:</w:t>
      </w:r>
    </w:p>
    <w:p w14:paraId="0676BA54" w14:textId="77777777" w:rsidR="001F53AA" w:rsidRPr="001F53AA" w:rsidRDefault="001F53AA" w:rsidP="001F53AA">
      <w:pPr>
        <w:autoSpaceDE w:val="0"/>
        <w:autoSpaceDN w:val="0"/>
        <w:adjustRightInd w:val="0"/>
        <w:spacing w:after="0" w:line="240" w:lineRule="auto"/>
        <w:ind w:left="709" w:hanging="709"/>
        <w:jc w:val="both"/>
        <w:rPr>
          <w:rFonts w:ascii="ArialMT" w:eastAsia="Times New Roman" w:hAnsi="ArialMT" w:cs="ArialMT"/>
          <w:color w:val="000000"/>
          <w:lang w:eastAsia="ca-ES"/>
        </w:rPr>
      </w:pPr>
    </w:p>
    <w:p w14:paraId="13D6E895" w14:textId="77777777" w:rsidR="001F53AA" w:rsidRPr="001F53AA" w:rsidRDefault="001F53AA" w:rsidP="001F53AA">
      <w:pPr>
        <w:numPr>
          <w:ilvl w:val="0"/>
          <w:numId w:val="3"/>
        </w:numPr>
        <w:suppressAutoHyphens/>
        <w:autoSpaceDE w:val="0"/>
        <w:autoSpaceDN w:val="0"/>
        <w:adjustRightInd w:val="0"/>
        <w:spacing w:after="0" w:line="240" w:lineRule="auto"/>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 xml:space="preserve">Lliurar a l’encarregat </w:t>
      </w:r>
      <w:r w:rsidRPr="001F53AA">
        <w:rPr>
          <w:rFonts w:ascii="ArialMT" w:eastAsia="Times New Roman" w:hAnsi="ArialMT" w:cs="Arial"/>
          <w:iCs/>
          <w:color w:val="000000"/>
          <w:lang w:eastAsia="ca-ES"/>
        </w:rPr>
        <w:t>del tractament</w:t>
      </w:r>
      <w:r w:rsidRPr="001F53AA">
        <w:rPr>
          <w:rFonts w:ascii="ArialMT" w:eastAsia="Times New Roman" w:hAnsi="ArialMT" w:cs="ArialMT"/>
          <w:color w:val="000000"/>
          <w:lang w:eastAsia="ca-ES"/>
        </w:rPr>
        <w:t xml:space="preserve"> les dades a les quals es refereix la clàusula 2 d’aquest document.</w:t>
      </w:r>
    </w:p>
    <w:p w14:paraId="36A55B38" w14:textId="77777777" w:rsidR="001F53AA" w:rsidRPr="001F53AA" w:rsidRDefault="001F53AA" w:rsidP="001F53AA">
      <w:pPr>
        <w:numPr>
          <w:ilvl w:val="0"/>
          <w:numId w:val="3"/>
        </w:numPr>
        <w:suppressAutoHyphens/>
        <w:autoSpaceDE w:val="0"/>
        <w:autoSpaceDN w:val="0"/>
        <w:adjustRightInd w:val="0"/>
        <w:spacing w:after="0" w:line="240" w:lineRule="auto"/>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Si s’escau, fer una avaluació de l’impacte en la protecció de dades personals de les operacions de tractament que ha d’efectuar l’encarregat</w:t>
      </w:r>
      <w:r w:rsidRPr="001F53AA">
        <w:rPr>
          <w:rFonts w:ascii="ArialMT" w:eastAsia="Times New Roman" w:hAnsi="ArialMT" w:cs="Arial"/>
          <w:iCs/>
          <w:color w:val="000000"/>
          <w:lang w:eastAsia="ca-ES"/>
        </w:rPr>
        <w:t xml:space="preserve"> del tractament</w:t>
      </w:r>
      <w:r w:rsidRPr="001F53AA">
        <w:rPr>
          <w:rFonts w:ascii="ArialMT" w:eastAsia="Times New Roman" w:hAnsi="ArialMT" w:cs="ArialMT"/>
          <w:color w:val="000000"/>
          <w:lang w:eastAsia="ca-ES"/>
        </w:rPr>
        <w:t>.</w:t>
      </w:r>
    </w:p>
    <w:p w14:paraId="00A94AF0" w14:textId="77777777" w:rsidR="001F53AA" w:rsidRPr="001F53AA" w:rsidRDefault="001F53AA" w:rsidP="001F53AA">
      <w:pPr>
        <w:numPr>
          <w:ilvl w:val="0"/>
          <w:numId w:val="3"/>
        </w:numPr>
        <w:suppressAutoHyphens/>
        <w:autoSpaceDE w:val="0"/>
        <w:autoSpaceDN w:val="0"/>
        <w:adjustRightInd w:val="0"/>
        <w:spacing w:after="0" w:line="240" w:lineRule="auto"/>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Fer les consultes prèvies que correspongui.</w:t>
      </w:r>
    </w:p>
    <w:p w14:paraId="79AC999F" w14:textId="77777777" w:rsidR="001F53AA" w:rsidRPr="001F53AA" w:rsidRDefault="001F53AA" w:rsidP="001F53AA">
      <w:pPr>
        <w:numPr>
          <w:ilvl w:val="0"/>
          <w:numId w:val="3"/>
        </w:numPr>
        <w:suppressAutoHyphens/>
        <w:autoSpaceDE w:val="0"/>
        <w:autoSpaceDN w:val="0"/>
        <w:adjustRightInd w:val="0"/>
        <w:spacing w:after="0" w:line="240" w:lineRule="auto"/>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Vetllar, abans i durant tot el tractament, perquè l’encarregat compleixi el RGPD.</w:t>
      </w:r>
    </w:p>
    <w:p w14:paraId="6D8E710E" w14:textId="77777777" w:rsidR="001F53AA" w:rsidRPr="001F53AA" w:rsidRDefault="001F53AA" w:rsidP="001F53AA">
      <w:pPr>
        <w:numPr>
          <w:ilvl w:val="0"/>
          <w:numId w:val="3"/>
        </w:numPr>
        <w:suppressAutoHyphens/>
        <w:autoSpaceDE w:val="0"/>
        <w:autoSpaceDN w:val="0"/>
        <w:adjustRightInd w:val="0"/>
        <w:spacing w:after="0" w:line="240" w:lineRule="auto"/>
        <w:jc w:val="both"/>
        <w:rPr>
          <w:rFonts w:ascii="ArialMT" w:eastAsia="Times New Roman" w:hAnsi="ArialMT" w:cs="ArialMT"/>
          <w:color w:val="000000"/>
          <w:lang w:eastAsia="ca-ES"/>
        </w:rPr>
      </w:pPr>
      <w:r w:rsidRPr="001F53AA">
        <w:rPr>
          <w:rFonts w:ascii="ArialMT" w:eastAsia="Times New Roman" w:hAnsi="ArialMT" w:cs="ArialMT"/>
          <w:color w:val="000000"/>
          <w:lang w:eastAsia="ca-ES"/>
        </w:rPr>
        <w:t>Supervisar el tractament, inclosa l’execució d’inspeccions i auditories.</w:t>
      </w:r>
    </w:p>
    <w:p w14:paraId="0C941B0D" w14:textId="77777777" w:rsidR="001F53AA" w:rsidRPr="001F53AA" w:rsidRDefault="001F53AA" w:rsidP="001F53AA">
      <w:pPr>
        <w:suppressAutoHyphens/>
        <w:autoSpaceDE w:val="0"/>
        <w:autoSpaceDN w:val="0"/>
        <w:adjustRightInd w:val="0"/>
        <w:spacing w:after="0" w:line="240" w:lineRule="auto"/>
        <w:jc w:val="both"/>
        <w:rPr>
          <w:rFonts w:ascii="ArialMT" w:eastAsia="Times New Roman" w:hAnsi="ArialMT" w:cs="ArialMT"/>
          <w:color w:val="000000"/>
          <w:lang w:eastAsia="ca-ES"/>
        </w:rPr>
      </w:pPr>
    </w:p>
    <w:p w14:paraId="28DE8A08" w14:textId="77777777" w:rsidR="001F53AA" w:rsidRPr="001F53AA" w:rsidRDefault="001F53AA" w:rsidP="001F53AA">
      <w:pPr>
        <w:numPr>
          <w:ilvl w:val="1"/>
          <w:numId w:val="12"/>
        </w:numPr>
        <w:suppressAutoHyphens/>
        <w:spacing w:after="0" w:line="240" w:lineRule="auto"/>
        <w:contextualSpacing/>
        <w:jc w:val="both"/>
        <w:rPr>
          <w:rFonts w:ascii="ArialMT" w:eastAsia="Times New Roman" w:hAnsi="ArialMT" w:cs="Arial"/>
          <w:b/>
          <w:lang w:eastAsia="zh-CN"/>
        </w:rPr>
      </w:pPr>
      <w:r w:rsidRPr="001F53AA">
        <w:rPr>
          <w:rFonts w:ascii="ArialMT" w:eastAsia="Times New Roman" w:hAnsi="ArialMT" w:cs="Arial"/>
          <w:b/>
          <w:lang w:eastAsia="zh-CN"/>
        </w:rPr>
        <w:t>Comunicacions i notificacions</w:t>
      </w:r>
    </w:p>
    <w:p w14:paraId="7C62133E" w14:textId="77777777" w:rsidR="001F53AA" w:rsidRPr="001F53AA" w:rsidRDefault="001F53AA" w:rsidP="001F53AA">
      <w:pPr>
        <w:suppressAutoHyphens/>
        <w:spacing w:after="0" w:line="240" w:lineRule="auto"/>
        <w:jc w:val="both"/>
        <w:rPr>
          <w:rFonts w:ascii="ArialMT" w:eastAsia="Times New Roman" w:hAnsi="ArialMT" w:cs="Arial"/>
          <w:lang w:eastAsia="zh-CN"/>
        </w:rPr>
      </w:pPr>
    </w:p>
    <w:p w14:paraId="59893685" w14:textId="77777777" w:rsidR="001F53AA" w:rsidRPr="001F53AA" w:rsidRDefault="001F53AA" w:rsidP="001F53AA">
      <w:pPr>
        <w:suppressAutoHyphens/>
        <w:spacing w:after="0" w:line="240" w:lineRule="auto"/>
        <w:jc w:val="both"/>
        <w:rPr>
          <w:rFonts w:ascii="Times New Roman" w:eastAsia="Times New Roman" w:hAnsi="Times New Roman" w:cs="Times New Roman"/>
          <w:sz w:val="20"/>
          <w:szCs w:val="20"/>
          <w:lang w:eastAsia="zh-CN"/>
        </w:rPr>
      </w:pPr>
      <w:r w:rsidRPr="001F53AA">
        <w:rPr>
          <w:rFonts w:ascii="ArialMT" w:eastAsia="Times New Roman" w:hAnsi="ArialMT" w:cs="Arial"/>
          <w:lang w:eastAsia="zh-CN"/>
        </w:rPr>
        <w:t xml:space="preserve">Les comunicacions adreçades a </w:t>
      </w:r>
      <w:r w:rsidRPr="001F53AA">
        <w:rPr>
          <w:rFonts w:ascii="ArialMT" w:eastAsia="Times New Roman" w:hAnsi="ArialMT" w:cs="ArialMT"/>
          <w:color w:val="000000"/>
          <w:lang w:eastAsia="ca-ES"/>
        </w:rPr>
        <w:t>l’òrgan de contractació</w:t>
      </w:r>
      <w:r w:rsidRPr="001F53AA">
        <w:rPr>
          <w:rFonts w:ascii="ArialMT" w:eastAsia="Times New Roman" w:hAnsi="ArialMT" w:cs="Arial"/>
          <w:lang w:eastAsia="zh-CN"/>
        </w:rPr>
        <w:t xml:space="preserve"> s’han d’enviar a l’adreça electrònica següent: [</w:t>
      </w:r>
      <w:hyperlink r:id="rId10" w:history="1">
        <w:r w:rsidRPr="001F53AA">
          <w:rPr>
            <w:rFonts w:ascii="ArialMT" w:eastAsiaTheme="majorEastAsia" w:hAnsi="ArialMT" w:cs="Arial"/>
            <w:i/>
            <w:iCs/>
            <w:highlight w:val="lightGray"/>
            <w:lang w:eastAsia="zh-CN"/>
          </w:rPr>
          <w:t>dpd@ddgi.cat</w:t>
        </w:r>
      </w:hyperlink>
      <w:r w:rsidRPr="001F53AA">
        <w:rPr>
          <w:rFonts w:ascii="Times New Roman" w:eastAsia="Times New Roman" w:hAnsi="Times New Roman" w:cs="Times New Roman"/>
          <w:sz w:val="20"/>
          <w:szCs w:val="20"/>
          <w:highlight w:val="lightGray"/>
          <w:lang w:eastAsia="zh-CN"/>
        </w:rPr>
        <w:t xml:space="preserve"> </w:t>
      </w:r>
      <w:r w:rsidRPr="001F53AA">
        <w:rPr>
          <w:rFonts w:ascii="ArialMT" w:eastAsia="Times New Roman" w:hAnsi="ArialMT" w:cs="Arial-ItalicMT"/>
          <w:highlight w:val="lightGray"/>
          <w:lang w:eastAsia="ca-ES"/>
        </w:rPr>
        <w:t>o l’adreça electrònica corresponent</w:t>
      </w:r>
      <w:r w:rsidRPr="001F53AA">
        <w:rPr>
          <w:rFonts w:ascii="ArialMT" w:eastAsia="Times New Roman" w:hAnsi="ArialMT" w:cs="Arial-ItalicMT"/>
          <w:lang w:eastAsia="ca-ES"/>
        </w:rPr>
        <w:t>].</w:t>
      </w:r>
    </w:p>
    <w:p w14:paraId="7FFD7609" w14:textId="77777777" w:rsidR="001F53AA" w:rsidRPr="001F53AA" w:rsidRDefault="001F53AA" w:rsidP="001F53AA">
      <w:pPr>
        <w:suppressAutoHyphens/>
        <w:spacing w:after="0" w:line="240" w:lineRule="auto"/>
        <w:jc w:val="both"/>
        <w:rPr>
          <w:rFonts w:ascii="ArialMT" w:eastAsia="Times New Roman" w:hAnsi="ArialMT" w:cs="Arial"/>
          <w:lang w:eastAsia="zh-CN"/>
        </w:rPr>
      </w:pPr>
    </w:p>
    <w:p w14:paraId="39A642C9" w14:textId="77777777" w:rsidR="001F53AA" w:rsidRPr="001F53AA" w:rsidRDefault="001F53AA" w:rsidP="001F53AA">
      <w:pPr>
        <w:suppressAutoHyphens/>
        <w:spacing w:after="0" w:line="240" w:lineRule="auto"/>
        <w:jc w:val="both"/>
        <w:rPr>
          <w:rFonts w:ascii="ArialMT" w:eastAsia="Times New Roman" w:hAnsi="ArialMT" w:cs="Arial-ItalicMT"/>
          <w:lang w:eastAsia="ca-ES"/>
        </w:rPr>
      </w:pPr>
      <w:r w:rsidRPr="001F53AA">
        <w:rPr>
          <w:rFonts w:ascii="ArialMT" w:eastAsia="Times New Roman" w:hAnsi="ArialMT" w:cs="Arial"/>
          <w:lang w:eastAsia="zh-CN"/>
        </w:rPr>
        <w:t>Les comunicacions adreçades a l’encarregat</w:t>
      </w:r>
      <w:r w:rsidRPr="001F53AA">
        <w:rPr>
          <w:rFonts w:ascii="ArialMT" w:eastAsia="Times New Roman" w:hAnsi="ArialMT" w:cs="Arial"/>
          <w:iCs/>
          <w:color w:val="000000"/>
          <w:lang w:eastAsia="ca-ES"/>
        </w:rPr>
        <w:t xml:space="preserve"> del tractament</w:t>
      </w:r>
      <w:r w:rsidRPr="001F53AA">
        <w:rPr>
          <w:rFonts w:ascii="ArialMT" w:eastAsia="Times New Roman" w:hAnsi="ArialMT" w:cs="Arial"/>
          <w:lang w:eastAsia="zh-CN"/>
        </w:rPr>
        <w:t xml:space="preserve"> s’han d’enviar a l’adreça electrònica següent: [</w:t>
      </w:r>
      <w:r w:rsidRPr="001F53AA">
        <w:rPr>
          <w:rFonts w:ascii="ArialMT" w:eastAsia="Times New Roman" w:hAnsi="ArialMT" w:cs="Arial-ItalicMT"/>
          <w:highlight w:val="lightGray"/>
          <w:lang w:eastAsia="ca-ES"/>
        </w:rPr>
        <w:t>dades de contacte de l’encarregat de l’empresa adjudicatària</w:t>
      </w:r>
      <w:r w:rsidRPr="001F53AA">
        <w:rPr>
          <w:rFonts w:ascii="ArialMT" w:eastAsia="Times New Roman" w:hAnsi="ArialMT" w:cs="Arial-ItalicMT"/>
          <w:lang w:eastAsia="ca-ES"/>
        </w:rPr>
        <w:t>]</w:t>
      </w:r>
    </w:p>
    <w:p w14:paraId="3A5CFB40" w14:textId="77777777" w:rsidR="001F53AA" w:rsidRPr="001F53AA" w:rsidRDefault="001F53AA" w:rsidP="001F53AA">
      <w:pPr>
        <w:suppressAutoHyphens/>
        <w:spacing w:after="0" w:line="240" w:lineRule="auto"/>
        <w:jc w:val="both"/>
        <w:rPr>
          <w:rFonts w:ascii="ArialMT" w:eastAsia="Times New Roman" w:hAnsi="ArialMT" w:cs="Arial"/>
          <w:lang w:eastAsia="zh-CN"/>
        </w:rPr>
      </w:pPr>
    </w:p>
    <w:p w14:paraId="1C1FA51D" w14:textId="77777777" w:rsidR="001F53AA" w:rsidRPr="001F53AA" w:rsidRDefault="001F53AA" w:rsidP="001F53AA">
      <w:pPr>
        <w:numPr>
          <w:ilvl w:val="1"/>
          <w:numId w:val="12"/>
        </w:numPr>
        <w:suppressAutoHyphens/>
        <w:spacing w:after="0" w:line="240" w:lineRule="auto"/>
        <w:contextualSpacing/>
        <w:jc w:val="both"/>
        <w:rPr>
          <w:rFonts w:ascii="ArialMT" w:eastAsia="Times New Roman" w:hAnsi="ArialMT" w:cs="Arial"/>
          <w:b/>
          <w:lang w:eastAsia="zh-CN"/>
        </w:rPr>
      </w:pPr>
      <w:r w:rsidRPr="001F53AA">
        <w:rPr>
          <w:rFonts w:ascii="ArialMT" w:eastAsia="Times New Roman" w:hAnsi="ArialMT" w:cs="Arial"/>
          <w:b/>
          <w:lang w:eastAsia="zh-CN"/>
        </w:rPr>
        <w:t>Tractament de les dades dels representants</w:t>
      </w:r>
    </w:p>
    <w:p w14:paraId="050DFB5E" w14:textId="77777777" w:rsidR="001F53AA" w:rsidRPr="001F53AA" w:rsidRDefault="001F53AA" w:rsidP="001F53AA">
      <w:pPr>
        <w:suppressAutoHyphens/>
        <w:spacing w:after="0" w:line="240" w:lineRule="auto"/>
        <w:jc w:val="both"/>
        <w:rPr>
          <w:rFonts w:ascii="ArialMT" w:eastAsia="Times New Roman" w:hAnsi="ArialMT" w:cs="Arial"/>
          <w:b/>
          <w:lang w:eastAsia="zh-CN"/>
        </w:rPr>
      </w:pPr>
    </w:p>
    <w:p w14:paraId="0470F09C"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r w:rsidRPr="001F53AA">
        <w:rPr>
          <w:rFonts w:ascii="ArialMT" w:eastAsia="Times New Roman" w:hAnsi="ArialMT" w:cs="Arial"/>
          <w:lang w:eastAsia="zh-CN"/>
        </w:rPr>
        <w:t xml:space="preserve">S’informa les persones intervinents en el contracte principal que les seves dades seran tractades per cadascuna de les parts, com a responsables del tractament, amb l’única finalitat de permetre el desenvolupament, compliment i control del contracte, i que la seva execució serà la base legitimadora del tractament d’acord amb l’article 6.1 </w:t>
      </w:r>
      <w:r w:rsidRPr="001F53AA">
        <w:rPr>
          <w:rFonts w:ascii="ArialMT" w:eastAsia="Times New Roman" w:hAnsi="ArialMT" w:cs="Arial"/>
          <w:i/>
          <w:iCs/>
          <w:lang w:eastAsia="zh-CN"/>
        </w:rPr>
        <w:t>b</w:t>
      </w:r>
      <w:r w:rsidRPr="001F53AA">
        <w:rPr>
          <w:rFonts w:ascii="ArialMT" w:eastAsia="Times New Roman" w:hAnsi="ArialMT" w:cs="Arial"/>
          <w:lang w:eastAsia="zh-CN"/>
        </w:rPr>
        <w:t xml:space="preserve"> del RGPD. Les dades dels intervinents es conservaran fins que el contracte estigui vigent, moment en el qual es bloquejaran fins que prescriguin les eventuals responsabilitats derivades del tractament. Les dades identificatives dels intervinents es publicaran al Portal de transparència, al Registre Públic de Contractes i a les plataformes de publicitat dels contractes. També poden ser destinataris de les dades les entitats i persones que intervenen en la contractació, el Registre electrònic d’empreses licitadores i classificades, l’Administració tributària, la Sindicatura de Comptes, els organismes de la Unió Europea, les entitats bancàries i les persones que accedeixen al tauler electrònic o a la informació per aplicació del principi de publicitat activa previst a la Llei 19/2024, de 29 de desembre, de transparència, accés a la informació pública i bon govern.</w:t>
      </w:r>
    </w:p>
    <w:p w14:paraId="7BCB51A2"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p>
    <w:p w14:paraId="4207A033"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r w:rsidRPr="001F53AA">
        <w:rPr>
          <w:rFonts w:ascii="ArialMT" w:eastAsia="Times New Roman" w:hAnsi="ArialMT" w:cs="Arial"/>
          <w:lang w:eastAsia="zh-CN"/>
        </w:rPr>
        <w:t xml:space="preserve">Les dades identificatives de les persones intervinents són necessàries per subscriure el contracte, de manera que la negativa a facilitar-les ho impossibilitaria. </w:t>
      </w:r>
    </w:p>
    <w:p w14:paraId="3999912E"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p>
    <w:p w14:paraId="53636495"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ItalicMT"/>
          <w:lang w:eastAsia="ca-ES"/>
        </w:rPr>
      </w:pPr>
      <w:r w:rsidRPr="001F53AA">
        <w:rPr>
          <w:rFonts w:ascii="ArialMT" w:eastAsia="Times New Roman" w:hAnsi="ArialMT" w:cs="Arial"/>
          <w:lang w:eastAsia="zh-CN"/>
        </w:rPr>
        <w:t>L’adreça electrònica de contacte de l’òrgan contractant és [</w:t>
      </w:r>
      <w:hyperlink r:id="rId11" w:history="1">
        <w:r w:rsidRPr="001F53AA">
          <w:rPr>
            <w:rFonts w:ascii="ArialMT" w:eastAsiaTheme="majorEastAsia" w:hAnsi="ArialMT" w:cs="Arial"/>
            <w:i/>
            <w:iCs/>
            <w:highlight w:val="lightGray"/>
            <w:lang w:eastAsia="zh-CN"/>
          </w:rPr>
          <w:t>suggeriments@ddgi.cat</w:t>
        </w:r>
      </w:hyperlink>
      <w:r w:rsidRPr="001F53AA">
        <w:rPr>
          <w:rFonts w:ascii="Times New Roman" w:eastAsia="Times New Roman" w:hAnsi="Times New Roman" w:cs="Times New Roman"/>
          <w:i/>
          <w:iCs/>
          <w:sz w:val="20"/>
          <w:szCs w:val="20"/>
          <w:highlight w:val="lightGray"/>
          <w:lang w:eastAsia="zh-CN"/>
        </w:rPr>
        <w:t xml:space="preserve"> </w:t>
      </w:r>
      <w:r w:rsidRPr="001F53AA">
        <w:rPr>
          <w:rFonts w:ascii="ArialMT" w:eastAsia="Times New Roman" w:hAnsi="ArialMT" w:cs="Arial"/>
          <w:highlight w:val="lightGray"/>
          <w:lang w:eastAsia="zh-CN"/>
        </w:rPr>
        <w:t>o adreça electrònica corresponent</w:t>
      </w:r>
      <w:r w:rsidRPr="001F53AA">
        <w:rPr>
          <w:rFonts w:ascii="ArialMT" w:eastAsia="Times New Roman" w:hAnsi="ArialMT" w:cs="Arial"/>
          <w:lang w:eastAsia="zh-CN"/>
        </w:rPr>
        <w:t xml:space="preserve">] i la de l’encarregat del tractament és </w:t>
      </w:r>
      <w:r w:rsidRPr="001F53AA">
        <w:rPr>
          <w:rFonts w:ascii="ArialMT" w:eastAsia="Times New Roman" w:hAnsi="ArialMT" w:cs="Arial-ItalicMT"/>
          <w:lang w:eastAsia="ca-ES"/>
        </w:rPr>
        <w:t>[</w:t>
      </w:r>
      <w:r w:rsidRPr="001F53AA">
        <w:rPr>
          <w:rFonts w:ascii="ArialMT" w:eastAsia="Times New Roman" w:hAnsi="ArialMT" w:cs="Arial-ItalicMT"/>
          <w:highlight w:val="lightGray"/>
          <w:lang w:eastAsia="ca-ES"/>
        </w:rPr>
        <w:t xml:space="preserve">dades de contacte de l’encarregat </w:t>
      </w:r>
      <w:r w:rsidRPr="001F53AA">
        <w:rPr>
          <w:rFonts w:ascii="ArialMT" w:eastAsia="Times New Roman" w:hAnsi="ArialMT" w:cs="Arial"/>
          <w:highlight w:val="lightGray"/>
          <w:lang w:eastAsia="zh-CN"/>
        </w:rPr>
        <w:t>del tractament</w:t>
      </w:r>
      <w:r w:rsidRPr="001F53AA">
        <w:rPr>
          <w:rFonts w:ascii="ArialMT" w:eastAsia="Times New Roman" w:hAnsi="ArialMT" w:cs="Arial-ItalicMT"/>
          <w:highlight w:val="lightGray"/>
          <w:lang w:eastAsia="ca-ES"/>
        </w:rPr>
        <w:t xml:space="preserve"> de l’empresa adjudicatària</w:t>
      </w:r>
      <w:r w:rsidRPr="001F53AA">
        <w:rPr>
          <w:rFonts w:ascii="ArialMT" w:eastAsia="Times New Roman" w:hAnsi="ArialMT" w:cs="Arial-ItalicMT"/>
          <w:lang w:eastAsia="ca-ES"/>
        </w:rPr>
        <w:t>].</w:t>
      </w:r>
    </w:p>
    <w:p w14:paraId="27167DEC"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p>
    <w:p w14:paraId="24E99FC0"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r w:rsidRPr="001F53AA">
        <w:rPr>
          <w:rFonts w:ascii="ArialMT" w:eastAsia="Times New Roman" w:hAnsi="ArialMT" w:cs="Arial"/>
          <w:lang w:eastAsia="zh-CN"/>
        </w:rPr>
        <w:t>Les persones afectades poden contactar amb la persona delegada de protecció de dades de l’altra entitat, a través de l’adreça electrònica [</w:t>
      </w:r>
      <w:hyperlink r:id="rId12" w:history="1">
        <w:r w:rsidRPr="001F53AA">
          <w:rPr>
            <w:rFonts w:ascii="ArialMT" w:eastAsiaTheme="majorEastAsia" w:hAnsi="ArialMT" w:cs="Arial"/>
            <w:i/>
            <w:iCs/>
            <w:highlight w:val="lightGray"/>
            <w:lang w:eastAsia="zh-CN"/>
          </w:rPr>
          <w:t>dpd@ddgi.cat</w:t>
        </w:r>
      </w:hyperlink>
      <w:r w:rsidRPr="001F53AA">
        <w:rPr>
          <w:rFonts w:ascii="ArialMT" w:eastAsiaTheme="majorEastAsia" w:hAnsi="ArialMT" w:cs="Arial"/>
          <w:i/>
          <w:iCs/>
          <w:highlight w:val="lightGray"/>
          <w:lang w:eastAsia="zh-CN"/>
        </w:rPr>
        <w:t xml:space="preserve"> </w:t>
      </w:r>
      <w:r w:rsidRPr="001F53AA">
        <w:rPr>
          <w:rFonts w:ascii="ArialMT" w:eastAsia="Times New Roman" w:hAnsi="ArialMT" w:cs="Arial"/>
          <w:highlight w:val="lightGray"/>
          <w:lang w:eastAsia="zh-CN"/>
        </w:rPr>
        <w:t>o adreça electrònica corresponent</w:t>
      </w:r>
      <w:r w:rsidRPr="001F53AA">
        <w:rPr>
          <w:rFonts w:ascii="ArialMT" w:eastAsia="Times New Roman" w:hAnsi="ArialMT" w:cs="Arial"/>
          <w:lang w:eastAsia="zh-CN"/>
        </w:rPr>
        <w:t>], en el cas de l’òrgan de contractació; o l’adreça electrònica [</w:t>
      </w:r>
      <w:r w:rsidRPr="001F53AA">
        <w:rPr>
          <w:rFonts w:ascii="ArialMT" w:eastAsia="Times New Roman" w:hAnsi="ArialMT" w:cs="Arial-ItalicMT"/>
          <w:highlight w:val="lightGray"/>
          <w:lang w:eastAsia="ca-ES"/>
        </w:rPr>
        <w:t>adreça electrònica del delegat de protecció de dades de l’encarregat del tractament, si n’han designat</w:t>
      </w:r>
      <w:r w:rsidRPr="001F53AA">
        <w:rPr>
          <w:rFonts w:ascii="ArialMT" w:eastAsia="Times New Roman" w:hAnsi="ArialMT" w:cs="Arial-ItalicMT"/>
          <w:lang w:eastAsia="ca-ES"/>
        </w:rPr>
        <w:t>]</w:t>
      </w:r>
      <w:r w:rsidRPr="001F53AA">
        <w:rPr>
          <w:rFonts w:ascii="ArialMT" w:eastAsia="Times New Roman" w:hAnsi="ArialMT" w:cs="Arial"/>
          <w:iCs/>
          <w:lang w:eastAsia="zh-CN"/>
        </w:rPr>
        <w:t>,</w:t>
      </w:r>
      <w:r w:rsidRPr="001F53AA">
        <w:rPr>
          <w:rFonts w:ascii="ArialMT" w:eastAsia="Times New Roman" w:hAnsi="ArialMT" w:cs="Arial"/>
          <w:lang w:eastAsia="zh-CN"/>
        </w:rPr>
        <w:t xml:space="preserve"> en el cas de l’encarregat del tractament. </w:t>
      </w:r>
    </w:p>
    <w:p w14:paraId="31A25A7F"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p>
    <w:p w14:paraId="3C769A7F"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r w:rsidRPr="001F53AA">
        <w:rPr>
          <w:rFonts w:ascii="ArialMT" w:eastAsia="Times New Roman" w:hAnsi="ArialMT" w:cs="Arial"/>
          <w:lang w:eastAsia="zh-CN"/>
        </w:rPr>
        <w:t>Així mateix, les persones intervinents poden exercir els drets d’accés, rectificació, supressió, oposició al tractament, limitació del tractament i portabilitat mitjançant una comunicació al delegat de protecció de dades de l’entitat respectiva.</w:t>
      </w:r>
    </w:p>
    <w:p w14:paraId="2D11C43E"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p>
    <w:p w14:paraId="1DA24AA7"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r w:rsidRPr="001F53AA">
        <w:rPr>
          <w:rFonts w:ascii="ArialMT" w:eastAsia="Times New Roman" w:hAnsi="ArialMT" w:cs="Arial"/>
          <w:lang w:eastAsia="zh-CN"/>
        </w:rPr>
        <w:t xml:space="preserve">Si consideren que el tractament de les seves dades vulnera la normativa sobre protecció de dades, poden presentar una reclamació prèvia davant de la persona delegada de protecció de dades, o bé una reclamació davant l’Autoritat Catalana de Protecció de Dades, en el cas dels tractaments responsabilitat de </w:t>
      </w:r>
      <w:r w:rsidRPr="001F53AA">
        <w:rPr>
          <w:rFonts w:ascii="ArialMT" w:eastAsia="Times New Roman" w:hAnsi="ArialMT" w:cs="Arial"/>
          <w:highlight w:val="lightGray"/>
          <w:lang w:eastAsia="zh-CN"/>
        </w:rPr>
        <w:t>l’òrgan de contractació</w:t>
      </w:r>
      <w:r w:rsidRPr="001F53AA">
        <w:rPr>
          <w:rFonts w:ascii="ArialMT" w:eastAsia="Times New Roman" w:hAnsi="ArialMT" w:cs="Arial"/>
          <w:lang w:eastAsia="zh-CN"/>
        </w:rPr>
        <w:t>, o davant l’Agència Espanyola de Protecció de Dades, pel que fa als tractaments que efectuï l’encarregat del tractament.</w:t>
      </w:r>
    </w:p>
    <w:p w14:paraId="7616B11F" w14:textId="77777777" w:rsidR="001F53AA" w:rsidRPr="001F53AA" w:rsidRDefault="001F53AA" w:rsidP="001F53AA">
      <w:pPr>
        <w:suppressAutoHyphens/>
        <w:spacing w:after="0" w:line="240" w:lineRule="auto"/>
        <w:jc w:val="both"/>
        <w:rPr>
          <w:rFonts w:ascii="ArialMT" w:eastAsia="Times New Roman" w:hAnsi="ArialMT" w:cs="Arial"/>
          <w:lang w:eastAsia="zh-CN"/>
        </w:rPr>
      </w:pPr>
    </w:p>
    <w:p w14:paraId="5F95E4E7" w14:textId="77777777" w:rsidR="001F53AA" w:rsidRPr="001F53AA" w:rsidRDefault="001F53AA" w:rsidP="001F53AA">
      <w:pPr>
        <w:numPr>
          <w:ilvl w:val="1"/>
          <w:numId w:val="12"/>
        </w:numPr>
        <w:suppressAutoHyphens/>
        <w:spacing w:after="0" w:line="240" w:lineRule="auto"/>
        <w:contextualSpacing/>
        <w:jc w:val="both"/>
        <w:rPr>
          <w:rFonts w:ascii="ArialMT" w:eastAsia="Times New Roman" w:hAnsi="ArialMT" w:cs="Arial"/>
          <w:b/>
          <w:lang w:eastAsia="zh-CN"/>
        </w:rPr>
      </w:pPr>
      <w:bookmarkStart w:id="4" w:name="_1fob9te" w:colFirst="0" w:colLast="0"/>
      <w:bookmarkEnd w:id="4"/>
      <w:r w:rsidRPr="001F53AA">
        <w:rPr>
          <w:rFonts w:ascii="ArialMT" w:eastAsia="Times New Roman" w:hAnsi="ArialMT" w:cs="Arial"/>
          <w:b/>
          <w:lang w:eastAsia="zh-CN"/>
        </w:rPr>
        <w:t>Jurisdicció competent</w:t>
      </w:r>
    </w:p>
    <w:p w14:paraId="147B4877"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lang w:eastAsia="zh-CN"/>
        </w:rPr>
      </w:pPr>
    </w:p>
    <w:p w14:paraId="5897A8D6" w14:textId="77777777" w:rsidR="001F53AA" w:rsidRPr="001F53AA" w:rsidRDefault="001F53AA" w:rsidP="001F53AA">
      <w:pPr>
        <w:pBdr>
          <w:top w:val="nil"/>
          <w:left w:val="nil"/>
          <w:bottom w:val="nil"/>
          <w:right w:val="nil"/>
          <w:between w:val="nil"/>
        </w:pBdr>
        <w:suppressAutoHyphens/>
        <w:spacing w:after="0" w:line="240" w:lineRule="auto"/>
        <w:jc w:val="both"/>
        <w:rPr>
          <w:rFonts w:ascii="ArialMT" w:eastAsia="Times New Roman" w:hAnsi="ArialMT" w:cs="Arial"/>
          <w:color w:val="000000"/>
          <w:lang w:eastAsia="zh-CN"/>
        </w:rPr>
      </w:pPr>
      <w:r w:rsidRPr="001F53AA">
        <w:rPr>
          <w:rFonts w:ascii="ArialMT" w:eastAsia="Times New Roman" w:hAnsi="ArialMT" w:cs="Arial"/>
          <w:lang w:eastAsia="zh-CN"/>
        </w:rPr>
        <w:t xml:space="preserve">En cas de generar-se algun conflicte per causa d’aquest document, les parts convenen que els jutjats o tribunals competents per conèixer de qualsevol qüestió litigiosa són aquells als quals correspongui resoldre qualsevol litigi referent a l’objecte del contracte </w:t>
      </w:r>
      <w:r w:rsidRPr="001F53AA">
        <w:rPr>
          <w:rFonts w:ascii="ArialMT" w:eastAsia="Times New Roman" w:hAnsi="ArialMT" w:cs="Arial"/>
          <w:lang w:eastAsia="zh-CN"/>
        </w:rPr>
        <w:lastRenderedPageBreak/>
        <w:t>principal, i que renuncien a qualsevol altre tipus de jutjat o tribunal que hi pugui ser competent.</w:t>
      </w:r>
    </w:p>
    <w:p w14:paraId="4D350F01" w14:textId="77777777" w:rsidR="001F53AA" w:rsidRPr="001F53AA" w:rsidRDefault="001F53AA" w:rsidP="001F53AA">
      <w:pPr>
        <w:spacing w:after="0" w:line="240" w:lineRule="auto"/>
        <w:rPr>
          <w:rFonts w:ascii="ArialMT" w:eastAsia="Times New Roman" w:hAnsi="ArialMT" w:cs="Arial"/>
          <w:lang w:eastAsia="zh-CN"/>
        </w:rPr>
      </w:pPr>
    </w:p>
    <w:p w14:paraId="078D7D79" w14:textId="77777777" w:rsidR="001F53AA" w:rsidRPr="001F53AA" w:rsidRDefault="001F53AA" w:rsidP="001F53AA">
      <w:pPr>
        <w:spacing w:after="0" w:line="240" w:lineRule="auto"/>
        <w:rPr>
          <w:rFonts w:ascii="ArialMT" w:eastAsia="Times New Roman" w:hAnsi="ArialMT" w:cs="Arial"/>
          <w:lang w:eastAsia="zh-CN"/>
        </w:rPr>
      </w:pPr>
    </w:p>
    <w:p w14:paraId="290E5EA1" w14:textId="77777777" w:rsidR="001F53AA" w:rsidRPr="001F53AA" w:rsidRDefault="001F53AA" w:rsidP="001F53AA">
      <w:pPr>
        <w:suppressAutoHyphens/>
        <w:autoSpaceDE w:val="0"/>
        <w:autoSpaceDN w:val="0"/>
        <w:adjustRightInd w:val="0"/>
        <w:spacing w:after="0" w:line="240" w:lineRule="auto"/>
        <w:jc w:val="both"/>
        <w:rPr>
          <w:rFonts w:ascii="Arial" w:eastAsia="Times New Roman" w:hAnsi="Arial" w:cs="Arial"/>
          <w:lang w:eastAsia="zh-CN"/>
        </w:rPr>
      </w:pPr>
      <w:r w:rsidRPr="001F53AA">
        <w:rPr>
          <w:rFonts w:ascii="Arial" w:eastAsia="Times New Roman" w:hAnsi="Arial" w:cs="Arial"/>
          <w:i/>
          <w:iCs/>
          <w:sz w:val="20"/>
          <w:szCs w:val="20"/>
          <w:lang w:eastAsia="zh-CN"/>
        </w:rPr>
        <w:t>(si escau)</w:t>
      </w:r>
      <w:r w:rsidRPr="001F53AA">
        <w:rPr>
          <w:rFonts w:ascii="Arial" w:eastAsia="Times New Roman" w:hAnsi="Arial" w:cs="Arial"/>
          <w:lang w:eastAsia="zh-CN"/>
        </w:rPr>
        <w:t xml:space="preserve"> </w:t>
      </w:r>
      <w:r w:rsidRPr="001F53AA">
        <w:rPr>
          <w:rFonts w:ascii="Arial" w:eastAsia="Times New Roman" w:hAnsi="Arial" w:cs="Arial"/>
          <w:b/>
          <w:bCs/>
          <w:lang w:eastAsia="zh-CN"/>
        </w:rPr>
        <w:t>Annex 4.</w:t>
      </w:r>
      <w:r w:rsidRPr="001F53AA">
        <w:rPr>
          <w:rFonts w:ascii="Arial" w:eastAsia="Times New Roman" w:hAnsi="Arial" w:cs="Arial"/>
          <w:lang w:eastAsia="zh-CN"/>
        </w:rPr>
        <w:t xml:space="preserve"> </w:t>
      </w:r>
      <w:r w:rsidRPr="001F53AA">
        <w:rPr>
          <w:rFonts w:ascii="Arial" w:eastAsia="Times New Roman" w:hAnsi="Arial" w:cs="Arial"/>
          <w:b/>
          <w:bCs/>
          <w:lang w:eastAsia="zh-CN"/>
        </w:rPr>
        <w:t>Model de declaració responsable d’allotjament de dades (categoria 1)</w:t>
      </w:r>
    </w:p>
    <w:p w14:paraId="27511038" w14:textId="77777777" w:rsidR="001F53AA" w:rsidRPr="001F53AA" w:rsidRDefault="001F53AA" w:rsidP="001F53AA">
      <w:pPr>
        <w:suppressAutoHyphens/>
        <w:autoSpaceDE w:val="0"/>
        <w:autoSpaceDN w:val="0"/>
        <w:adjustRightInd w:val="0"/>
        <w:spacing w:after="0" w:line="240" w:lineRule="auto"/>
        <w:jc w:val="both"/>
        <w:rPr>
          <w:rFonts w:ascii="Arial" w:eastAsia="Times New Roman" w:hAnsi="Arial" w:cs="Arial"/>
          <w:b/>
          <w:highlight w:val="yellow"/>
          <w:lang w:eastAsia="zh-CN"/>
        </w:rPr>
      </w:pPr>
    </w:p>
    <w:p w14:paraId="6BE803FD" w14:textId="77777777" w:rsidR="001F53AA" w:rsidRPr="001F53AA" w:rsidRDefault="001F53AA" w:rsidP="001F53AA">
      <w:pPr>
        <w:suppressAutoHyphens/>
        <w:autoSpaceDE w:val="0"/>
        <w:autoSpaceDN w:val="0"/>
        <w:adjustRightInd w:val="0"/>
        <w:spacing w:after="0" w:line="240" w:lineRule="auto"/>
        <w:jc w:val="both"/>
        <w:rPr>
          <w:rFonts w:ascii="Arial" w:eastAsia="Times New Roman" w:hAnsi="Arial" w:cs="Arial"/>
          <w:b/>
          <w:highlight w:val="yellow"/>
          <w:lang w:eastAsia="zh-CN"/>
        </w:rPr>
      </w:pPr>
    </w:p>
    <w:p w14:paraId="3EEE0456" w14:textId="77777777" w:rsidR="001F53AA" w:rsidRPr="001F53AA" w:rsidRDefault="001F53AA" w:rsidP="001F53AA">
      <w:pPr>
        <w:suppressAutoHyphens/>
        <w:spacing w:after="0" w:line="240" w:lineRule="auto"/>
        <w:jc w:val="both"/>
        <w:rPr>
          <w:rFonts w:ascii="Arial" w:eastAsia="Times New Roman" w:hAnsi="Arial" w:cs="Arial"/>
          <w:lang w:eastAsia="zh-CN"/>
        </w:rPr>
      </w:pPr>
      <w:r w:rsidRPr="001F53AA">
        <w:rPr>
          <w:rFonts w:ascii="Arial" w:eastAsia="Times New Roman" w:hAnsi="Arial" w:cs="Arial"/>
          <w:lang w:eastAsia="zh-CN"/>
        </w:rPr>
        <w:t>[</w:t>
      </w:r>
      <w:r w:rsidRPr="001F53AA">
        <w:rPr>
          <w:rFonts w:ascii="Arial" w:eastAsia="Times New Roman" w:hAnsi="Arial" w:cs="Arial"/>
          <w:highlight w:val="lightGray"/>
          <w:lang w:eastAsia="zh-CN"/>
        </w:rPr>
        <w:t>nom i cognoms</w:t>
      </w:r>
      <w:r w:rsidRPr="001F53AA">
        <w:rPr>
          <w:rFonts w:ascii="Arial" w:eastAsia="Times New Roman" w:hAnsi="Arial" w:cs="Arial"/>
          <w:lang w:eastAsia="zh-CN"/>
        </w:rPr>
        <w:t xml:space="preserve">], </w:t>
      </w:r>
      <w:r w:rsidRPr="001F53AA">
        <w:rPr>
          <w:rFonts w:ascii="Arial" w:eastAsia="Times New Roman" w:hAnsi="Arial" w:cs="Arial"/>
          <w:color w:val="FF0000"/>
          <w:lang w:eastAsia="zh-CN"/>
        </w:rPr>
        <w:t xml:space="preserve">en nom propi / en representació de l’empresa </w:t>
      </w:r>
      <w:r w:rsidRPr="001F53AA">
        <w:rPr>
          <w:rFonts w:ascii="Arial" w:eastAsia="Times New Roman" w:hAnsi="Arial" w:cs="Arial"/>
          <w:lang w:eastAsia="zh-CN"/>
        </w:rPr>
        <w:t>[</w:t>
      </w:r>
      <w:r w:rsidRPr="001F53AA">
        <w:rPr>
          <w:rFonts w:ascii="Arial" w:eastAsia="Times New Roman" w:hAnsi="Arial" w:cs="Arial"/>
          <w:highlight w:val="lightGray"/>
          <w:lang w:eastAsia="zh-CN"/>
        </w:rPr>
        <w:t>nom de l’empresa</w:t>
      </w:r>
      <w:r w:rsidRPr="001F53AA">
        <w:rPr>
          <w:rFonts w:ascii="Arial" w:eastAsia="Times New Roman" w:hAnsi="Arial" w:cs="Arial"/>
          <w:lang w:eastAsia="zh-CN"/>
        </w:rPr>
        <w:t>], amb el NIF [</w:t>
      </w:r>
      <w:r w:rsidRPr="001F53AA">
        <w:rPr>
          <w:rFonts w:ascii="Arial" w:eastAsia="Times New Roman" w:hAnsi="Arial" w:cs="Arial"/>
          <w:highlight w:val="lightGray"/>
          <w:lang w:eastAsia="zh-CN"/>
        </w:rPr>
        <w:t>NIF</w:t>
      </w:r>
      <w:r w:rsidRPr="001F53AA">
        <w:rPr>
          <w:rFonts w:ascii="Arial" w:eastAsia="Times New Roman" w:hAnsi="Arial" w:cs="Arial"/>
          <w:lang w:eastAsia="zh-CN"/>
        </w:rPr>
        <w:t xml:space="preserve">], </w:t>
      </w:r>
    </w:p>
    <w:p w14:paraId="4C2921CC"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61025EAE" w14:textId="77777777" w:rsidR="001F53AA" w:rsidRPr="001F53AA" w:rsidRDefault="001F53AA" w:rsidP="001F53AA">
      <w:pPr>
        <w:suppressAutoHyphens/>
        <w:spacing w:after="0" w:line="240" w:lineRule="auto"/>
        <w:jc w:val="both"/>
        <w:rPr>
          <w:rFonts w:ascii="Arial" w:eastAsia="Times New Roman" w:hAnsi="Arial" w:cs="Arial"/>
          <w:lang w:eastAsia="zh-CN"/>
        </w:rPr>
      </w:pPr>
      <w:r w:rsidRPr="001F53AA">
        <w:rPr>
          <w:rFonts w:ascii="Arial" w:eastAsia="Times New Roman" w:hAnsi="Arial" w:cs="Arial"/>
          <w:lang w:eastAsia="zh-CN"/>
        </w:rPr>
        <w:t xml:space="preserve">DECLARO: </w:t>
      </w:r>
    </w:p>
    <w:p w14:paraId="32F735AB"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50D2AFA5" w14:textId="77777777" w:rsidR="001F53AA" w:rsidRPr="001F53AA" w:rsidRDefault="001F53AA" w:rsidP="001F53AA">
      <w:pPr>
        <w:suppressAutoHyphens/>
        <w:spacing w:after="0" w:line="240" w:lineRule="auto"/>
        <w:jc w:val="both"/>
        <w:rPr>
          <w:rFonts w:ascii="Arial" w:eastAsia="Times New Roman" w:hAnsi="Arial" w:cs="Arial"/>
          <w:lang w:eastAsia="zh-CN"/>
        </w:rPr>
      </w:pPr>
      <w:r w:rsidRPr="001F53AA">
        <w:rPr>
          <w:rFonts w:ascii="Arial" w:eastAsia="Times New Roman" w:hAnsi="Arial" w:cs="Arial"/>
          <w:bCs/>
          <w:i/>
          <w:iCs/>
          <w:lang w:eastAsia="zh-CN"/>
        </w:rPr>
        <w:t>Primer</w:t>
      </w:r>
      <w:r w:rsidRPr="001F53AA">
        <w:rPr>
          <w:rFonts w:ascii="Arial" w:eastAsia="Times New Roman" w:hAnsi="Arial" w:cs="Arial"/>
          <w:bCs/>
          <w:lang w:eastAsia="zh-CN"/>
        </w:rPr>
        <w:t>.</w:t>
      </w:r>
      <w:r w:rsidRPr="001F53AA">
        <w:rPr>
          <w:rFonts w:ascii="Arial" w:eastAsia="Times New Roman" w:hAnsi="Arial" w:cs="Arial"/>
          <w:bCs/>
          <w:i/>
          <w:iCs/>
          <w:lang w:eastAsia="zh-CN"/>
        </w:rPr>
        <w:t xml:space="preserve"> </w:t>
      </w:r>
      <w:r w:rsidRPr="001F53AA">
        <w:rPr>
          <w:rFonts w:ascii="Arial" w:eastAsia="Times New Roman" w:hAnsi="Arial" w:cs="Arial"/>
          <w:lang w:eastAsia="zh-CN"/>
        </w:rPr>
        <w:t>Que el servidor o servidors on figuraran les dades personals responsabilitat de l’òrgan de contractació, que tractaré en qualitat d’encarregat del tractament per prestar els serveis objecte del contracte, estaran ubicats a</w:t>
      </w:r>
      <w:r w:rsidRPr="001F53AA">
        <w:rPr>
          <w:rFonts w:ascii="Arial" w:eastAsia="Times New Roman" w:hAnsi="Arial" w:cs="Arial"/>
          <w:color w:val="808080"/>
          <w:lang w:eastAsia="zh-CN"/>
        </w:rPr>
        <w:t xml:space="preserve"> </w:t>
      </w:r>
      <w:r w:rsidRPr="001F53AA">
        <w:rPr>
          <w:rFonts w:ascii="Arial" w:eastAsia="Times New Roman" w:hAnsi="Arial" w:cs="Arial"/>
          <w:lang w:eastAsia="zh-CN"/>
        </w:rPr>
        <w:t>[</w:t>
      </w:r>
      <w:r w:rsidRPr="001F53AA">
        <w:rPr>
          <w:rFonts w:ascii="Arial" w:eastAsia="Times New Roman" w:hAnsi="Arial" w:cs="Arial"/>
          <w:highlight w:val="lightGray"/>
          <w:lang w:eastAsia="zh-CN"/>
        </w:rPr>
        <w:t>especifiqueu-ho</w:t>
      </w:r>
      <w:r w:rsidRPr="001F53AA">
        <w:rPr>
          <w:rFonts w:ascii="Arial" w:eastAsia="Times New Roman" w:hAnsi="Arial" w:cs="Arial"/>
          <w:lang w:eastAsia="zh-CN"/>
        </w:rPr>
        <w:t>] i que els serveis associats als servidors es prestaran des de [</w:t>
      </w:r>
      <w:r w:rsidRPr="001F53AA">
        <w:rPr>
          <w:rFonts w:ascii="Arial" w:eastAsia="Times New Roman" w:hAnsi="Arial" w:cs="Arial"/>
          <w:highlight w:val="lightGray"/>
          <w:lang w:eastAsia="zh-CN"/>
        </w:rPr>
        <w:t>especifiqueu-ho</w:t>
      </w:r>
      <w:r w:rsidRPr="001F53AA">
        <w:rPr>
          <w:rFonts w:ascii="Arial" w:eastAsia="Times New Roman" w:hAnsi="Arial" w:cs="Arial"/>
          <w:lang w:eastAsia="zh-CN"/>
        </w:rPr>
        <w:t>].</w:t>
      </w:r>
    </w:p>
    <w:p w14:paraId="3DA93491"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1F528089" w14:textId="77777777" w:rsidR="001F53AA" w:rsidRPr="001F53AA" w:rsidRDefault="001F53AA" w:rsidP="001F53AA">
      <w:pPr>
        <w:suppressAutoHyphens/>
        <w:spacing w:after="0" w:line="240" w:lineRule="auto"/>
        <w:jc w:val="both"/>
        <w:rPr>
          <w:rFonts w:ascii="Arial" w:eastAsia="Times New Roman" w:hAnsi="Arial" w:cs="Arial"/>
          <w:lang w:eastAsia="zh-CN"/>
        </w:rPr>
      </w:pPr>
      <w:r w:rsidRPr="001F53AA">
        <w:rPr>
          <w:rFonts w:ascii="Arial" w:eastAsia="Times New Roman" w:hAnsi="Arial" w:cs="Arial"/>
          <w:bCs/>
          <w:i/>
          <w:iCs/>
          <w:lang w:eastAsia="zh-CN"/>
        </w:rPr>
        <w:t>Segon</w:t>
      </w:r>
      <w:r w:rsidRPr="001F53AA">
        <w:rPr>
          <w:rFonts w:ascii="Arial" w:eastAsia="Times New Roman" w:hAnsi="Arial" w:cs="Arial"/>
          <w:bCs/>
          <w:lang w:eastAsia="zh-CN"/>
        </w:rPr>
        <w:t>.</w:t>
      </w:r>
      <w:r w:rsidRPr="001F53AA">
        <w:rPr>
          <w:rFonts w:ascii="Arial" w:eastAsia="Times New Roman" w:hAnsi="Arial" w:cs="Arial"/>
          <w:bCs/>
          <w:i/>
          <w:iCs/>
          <w:lang w:eastAsia="zh-CN"/>
        </w:rPr>
        <w:t xml:space="preserve"> </w:t>
      </w:r>
      <w:r w:rsidRPr="001F53AA">
        <w:rPr>
          <w:rFonts w:ascii="Arial" w:eastAsia="Times New Roman" w:hAnsi="Arial" w:cs="Arial"/>
          <w:lang w:eastAsia="zh-CN"/>
        </w:rPr>
        <w:t>Que en relació amb els servidors on figuraran les dades:</w:t>
      </w:r>
    </w:p>
    <w:p w14:paraId="3B19C3CA"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6678E2D0" w14:textId="77777777" w:rsidR="001F53AA" w:rsidRPr="001F53AA" w:rsidRDefault="001F53AA" w:rsidP="001F53AA">
      <w:pPr>
        <w:suppressAutoHyphens/>
        <w:spacing w:after="0" w:line="240" w:lineRule="auto"/>
        <w:jc w:val="both"/>
        <w:rPr>
          <w:rFonts w:ascii="Arial" w:eastAsia="Times New Roman" w:hAnsi="Arial" w:cs="Arial"/>
          <w:lang w:eastAsia="zh-CN"/>
        </w:rPr>
      </w:pPr>
      <w:r w:rsidRPr="001F53AA">
        <w:rPr>
          <w:rFonts w:ascii="Arial" w:eastAsia="Times New Roman" w:hAnsi="Arial" w:cs="Arial"/>
          <w:lang w:eastAsia="zh-CN"/>
        </w:rPr>
        <w:t xml:space="preserve">  No tinc previst subcontractar els servidors ni els serveis associats als servidors. </w:t>
      </w:r>
    </w:p>
    <w:p w14:paraId="46A23BE0"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58DFD2F2" w14:textId="77777777" w:rsidR="001F53AA" w:rsidRPr="001F53AA" w:rsidRDefault="001F53AA" w:rsidP="001F53AA">
      <w:pPr>
        <w:suppressAutoHyphens/>
        <w:spacing w:after="0" w:line="240" w:lineRule="auto"/>
        <w:jc w:val="both"/>
        <w:rPr>
          <w:rFonts w:ascii="Arial" w:eastAsia="Times New Roman" w:hAnsi="Arial" w:cs="Arial"/>
          <w:lang w:eastAsia="zh-CN"/>
        </w:rPr>
      </w:pPr>
      <w:r w:rsidRPr="001F53AA">
        <w:rPr>
          <w:rFonts w:ascii="Arial" w:eastAsia="Times New Roman" w:hAnsi="Arial" w:cs="Arial"/>
          <w:lang w:eastAsia="zh-CN"/>
        </w:rPr>
        <w:t xml:space="preserve"> Subcontractaré els servidors i/o serveis associats als servidors, per la qual cosa informo de: </w:t>
      </w:r>
    </w:p>
    <w:p w14:paraId="1DAC6E33"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7B0C5DA9" w14:textId="77777777" w:rsidR="001F53AA" w:rsidRPr="001F53AA" w:rsidRDefault="001F53AA" w:rsidP="001F53AA">
      <w:pPr>
        <w:suppressAutoHyphens/>
        <w:spacing w:after="0" w:line="240" w:lineRule="auto"/>
        <w:ind w:left="142"/>
        <w:jc w:val="both"/>
        <w:rPr>
          <w:rFonts w:ascii="Arial" w:eastAsia="Times New Roman" w:hAnsi="Arial" w:cs="Arial"/>
          <w:lang w:eastAsia="zh-CN"/>
        </w:rPr>
      </w:pPr>
      <w:r w:rsidRPr="001F53AA">
        <w:rPr>
          <w:rFonts w:ascii="Arial" w:eastAsia="Times New Roman" w:hAnsi="Arial" w:cs="Arial"/>
          <w:lang w:eastAsia="zh-CN"/>
        </w:rPr>
        <w:t xml:space="preserve">   — Nom i dades fiscals del subcontractista: [</w:t>
      </w:r>
      <w:r w:rsidRPr="001F53AA">
        <w:rPr>
          <w:rFonts w:ascii="Arial" w:eastAsia="Times New Roman" w:hAnsi="Arial" w:cs="Arial"/>
          <w:highlight w:val="lightGray"/>
          <w:lang w:eastAsia="zh-CN"/>
        </w:rPr>
        <w:t>nom i dades</w:t>
      </w:r>
      <w:r w:rsidRPr="001F53AA">
        <w:rPr>
          <w:rFonts w:ascii="Arial" w:eastAsia="Times New Roman" w:hAnsi="Arial" w:cs="Arial"/>
          <w:lang w:eastAsia="zh-CN"/>
        </w:rPr>
        <w:t>]</w:t>
      </w:r>
    </w:p>
    <w:p w14:paraId="24721302" w14:textId="77777777" w:rsidR="001F53AA" w:rsidRPr="001F53AA" w:rsidRDefault="001F53AA" w:rsidP="001F53AA">
      <w:pPr>
        <w:suppressAutoHyphens/>
        <w:spacing w:after="0" w:line="240" w:lineRule="auto"/>
        <w:ind w:left="142"/>
        <w:jc w:val="both"/>
        <w:rPr>
          <w:rFonts w:ascii="Arial" w:eastAsia="Times New Roman" w:hAnsi="Arial" w:cs="Arial"/>
          <w:lang w:eastAsia="zh-CN"/>
        </w:rPr>
      </w:pPr>
      <w:r w:rsidRPr="001F53AA">
        <w:rPr>
          <w:rFonts w:ascii="Arial" w:eastAsia="Times New Roman" w:hAnsi="Arial" w:cs="Arial"/>
          <w:lang w:eastAsia="zh-CN"/>
        </w:rPr>
        <w:t xml:space="preserve">   — Perfil empresarial del subcontractista: [</w:t>
      </w:r>
      <w:r w:rsidRPr="001F53AA">
        <w:rPr>
          <w:rFonts w:ascii="Arial" w:eastAsia="Times New Roman" w:hAnsi="Arial" w:cs="Arial"/>
          <w:highlight w:val="lightGray"/>
          <w:lang w:eastAsia="zh-CN"/>
        </w:rPr>
        <w:t>perfil</w:t>
      </w:r>
      <w:r w:rsidRPr="001F53AA">
        <w:rPr>
          <w:rFonts w:ascii="Arial" w:eastAsia="Times New Roman" w:hAnsi="Arial" w:cs="Arial"/>
          <w:lang w:eastAsia="zh-CN"/>
        </w:rPr>
        <w:t>]</w:t>
      </w:r>
    </w:p>
    <w:p w14:paraId="474FFBE2" w14:textId="77777777" w:rsidR="001F53AA" w:rsidRPr="001F53AA" w:rsidRDefault="001F53AA" w:rsidP="001F53AA">
      <w:pPr>
        <w:suppressAutoHyphens/>
        <w:spacing w:after="0" w:line="240" w:lineRule="auto"/>
        <w:ind w:left="142"/>
        <w:jc w:val="both"/>
        <w:rPr>
          <w:rFonts w:ascii="Arial" w:eastAsia="Times New Roman" w:hAnsi="Arial" w:cs="Arial"/>
          <w:lang w:eastAsia="zh-CN"/>
        </w:rPr>
      </w:pPr>
      <w:r w:rsidRPr="001F53AA">
        <w:rPr>
          <w:rFonts w:ascii="Arial" w:eastAsia="Times New Roman" w:hAnsi="Arial" w:cs="Arial"/>
          <w:lang w:eastAsia="zh-CN"/>
        </w:rPr>
        <w:t xml:space="preserve">   — Condicions de solvència professional o tècnica del subcontractista: [</w:t>
      </w:r>
      <w:r w:rsidRPr="001F53AA">
        <w:rPr>
          <w:rFonts w:ascii="Arial" w:eastAsia="Times New Roman" w:hAnsi="Arial" w:cs="Arial"/>
          <w:highlight w:val="lightGray"/>
          <w:lang w:eastAsia="zh-CN"/>
        </w:rPr>
        <w:t>condicions</w:t>
      </w:r>
      <w:r w:rsidRPr="001F53AA">
        <w:rPr>
          <w:rFonts w:ascii="Arial" w:eastAsia="Times New Roman" w:hAnsi="Arial" w:cs="Arial"/>
          <w:lang w:eastAsia="zh-CN"/>
        </w:rPr>
        <w:t>]</w:t>
      </w:r>
    </w:p>
    <w:p w14:paraId="627EE3DE" w14:textId="77777777" w:rsidR="001F53AA" w:rsidRPr="001F53AA" w:rsidRDefault="001F53AA" w:rsidP="001F53AA">
      <w:pPr>
        <w:suppressAutoHyphens/>
        <w:spacing w:after="0" w:line="240" w:lineRule="auto"/>
        <w:jc w:val="both"/>
        <w:rPr>
          <w:rFonts w:ascii="Arial" w:eastAsia="Times New Roman" w:hAnsi="Arial" w:cs="Arial"/>
          <w:b/>
          <w:lang w:eastAsia="zh-CN"/>
        </w:rPr>
      </w:pPr>
    </w:p>
    <w:p w14:paraId="38F8A287" w14:textId="77777777" w:rsidR="001F53AA" w:rsidRPr="001F53AA" w:rsidRDefault="001F53AA" w:rsidP="001F53AA">
      <w:pPr>
        <w:suppressAutoHyphens/>
        <w:spacing w:after="0" w:line="240" w:lineRule="auto"/>
        <w:jc w:val="both"/>
        <w:rPr>
          <w:rFonts w:ascii="Arial" w:eastAsia="Times New Roman" w:hAnsi="Arial" w:cs="Arial"/>
          <w:lang w:eastAsia="zh-CN"/>
        </w:rPr>
      </w:pPr>
      <w:r w:rsidRPr="001F53AA">
        <w:rPr>
          <w:rFonts w:ascii="Arial" w:eastAsia="Times New Roman" w:hAnsi="Arial" w:cs="Arial"/>
          <w:i/>
          <w:iCs/>
          <w:lang w:eastAsia="zh-CN"/>
        </w:rPr>
        <w:t>Tercer</w:t>
      </w:r>
      <w:r w:rsidRPr="001F53AA">
        <w:rPr>
          <w:rFonts w:ascii="Arial" w:eastAsia="Times New Roman" w:hAnsi="Arial" w:cs="Arial"/>
          <w:lang w:eastAsia="zh-CN"/>
        </w:rPr>
        <w:t>. Que, mentre sigui vigent la relació contractual, em comprometo a comunicar qualsevol canvi que es produeixi de la informació proporcionada en els apartats anteriors.</w:t>
      </w:r>
    </w:p>
    <w:p w14:paraId="357FD795" w14:textId="77777777" w:rsidR="001F53AA" w:rsidRPr="001F53AA" w:rsidRDefault="001F53AA" w:rsidP="001F53AA">
      <w:pPr>
        <w:suppressAutoHyphens/>
        <w:spacing w:after="0" w:line="240" w:lineRule="auto"/>
        <w:jc w:val="both"/>
        <w:rPr>
          <w:rFonts w:ascii="Arial" w:eastAsia="Times New Roman" w:hAnsi="Arial" w:cs="Arial"/>
          <w:b/>
          <w:lang w:eastAsia="zh-CN"/>
        </w:rPr>
      </w:pPr>
    </w:p>
    <w:p w14:paraId="047E2DFF" w14:textId="77777777" w:rsidR="001F53AA" w:rsidRPr="001F53AA" w:rsidRDefault="001F53AA" w:rsidP="001F53AA">
      <w:pPr>
        <w:suppressAutoHyphens/>
        <w:spacing w:after="0" w:line="240" w:lineRule="auto"/>
        <w:jc w:val="both"/>
        <w:rPr>
          <w:rFonts w:ascii="Arial" w:eastAsia="Times New Roman" w:hAnsi="Arial" w:cs="Arial"/>
          <w:lang w:eastAsia="zh-CN"/>
        </w:rPr>
      </w:pPr>
      <w:r w:rsidRPr="001F53AA">
        <w:rPr>
          <w:rFonts w:ascii="Arial" w:eastAsia="Times New Roman" w:hAnsi="Arial" w:cs="Arial"/>
          <w:i/>
          <w:iCs/>
          <w:lang w:eastAsia="zh-CN"/>
        </w:rPr>
        <w:t>Quart</w:t>
      </w:r>
      <w:r w:rsidRPr="001F53AA">
        <w:rPr>
          <w:rFonts w:ascii="Arial" w:eastAsia="Times New Roman" w:hAnsi="Arial" w:cs="Arial"/>
          <w:lang w:eastAsia="zh-CN"/>
        </w:rPr>
        <w:t>. Que em comprometo a aportar els documents que demostrin la veracitat d’aquesta declaració responsable si així se’m requereix.</w:t>
      </w:r>
    </w:p>
    <w:p w14:paraId="77B75252" w14:textId="77777777" w:rsidR="001F53AA" w:rsidRPr="001F53AA" w:rsidRDefault="001F53AA" w:rsidP="001F53AA">
      <w:pPr>
        <w:suppressAutoHyphens/>
        <w:spacing w:after="0" w:line="240" w:lineRule="auto"/>
        <w:jc w:val="both"/>
        <w:rPr>
          <w:rFonts w:ascii="Arial" w:eastAsia="Times New Roman" w:hAnsi="Arial" w:cs="Arial"/>
          <w:lang w:eastAsia="zh-CN"/>
        </w:rPr>
      </w:pPr>
    </w:p>
    <w:p w14:paraId="4EDE06F4" w14:textId="77777777" w:rsidR="001F53AA" w:rsidRPr="001F53AA" w:rsidRDefault="001F53AA" w:rsidP="001F53AA">
      <w:pPr>
        <w:spacing w:after="0" w:line="240" w:lineRule="auto"/>
        <w:jc w:val="both"/>
        <w:rPr>
          <w:rFonts w:ascii="Arial" w:eastAsia="Times New Roman" w:hAnsi="Arial" w:cs="Arial"/>
          <w:bCs/>
          <w:lang w:eastAsia="zh-CN"/>
        </w:rPr>
      </w:pPr>
      <w:r w:rsidRPr="001F53AA">
        <w:rPr>
          <w:rFonts w:ascii="Arial" w:eastAsia="Times New Roman" w:hAnsi="Arial" w:cs="Arial"/>
          <w:bCs/>
          <w:lang w:eastAsia="zh-CN"/>
        </w:rPr>
        <w:t xml:space="preserve">I, perquè consti, signo aquesta declaració. </w:t>
      </w:r>
    </w:p>
    <w:p w14:paraId="36BD9F86" w14:textId="77777777" w:rsidR="001F53AA" w:rsidRPr="001F53AA" w:rsidRDefault="001F53AA" w:rsidP="001F53AA">
      <w:pPr>
        <w:spacing w:after="0" w:line="240" w:lineRule="auto"/>
        <w:jc w:val="both"/>
        <w:rPr>
          <w:rFonts w:ascii="Arial" w:eastAsia="Times New Roman" w:hAnsi="Arial" w:cs="Arial"/>
          <w:bCs/>
          <w:sz w:val="20"/>
          <w:szCs w:val="20"/>
          <w:lang w:eastAsia="zh-CN"/>
        </w:rPr>
      </w:pPr>
    </w:p>
    <w:p w14:paraId="239DAC33" w14:textId="77777777" w:rsidR="001F53AA" w:rsidRPr="001F53AA" w:rsidRDefault="001F53AA" w:rsidP="001F53AA">
      <w:pPr>
        <w:spacing w:after="0" w:line="240" w:lineRule="auto"/>
        <w:jc w:val="both"/>
        <w:rPr>
          <w:rFonts w:ascii="Arial" w:eastAsia="Times New Roman" w:hAnsi="Arial" w:cs="Arial"/>
          <w:bCs/>
          <w:sz w:val="20"/>
          <w:szCs w:val="20"/>
          <w:lang w:eastAsia="zh-CN"/>
        </w:rPr>
      </w:pPr>
      <w:r w:rsidRPr="001F53AA">
        <w:rPr>
          <w:rFonts w:ascii="Arial" w:eastAsia="Times New Roman" w:hAnsi="Arial" w:cs="Arial"/>
          <w:bCs/>
          <w:i/>
          <w:iCs/>
          <w:sz w:val="20"/>
          <w:szCs w:val="20"/>
          <w:lang w:eastAsia="zh-CN"/>
        </w:rPr>
        <w:t>(signatura electrònica)</w:t>
      </w:r>
    </w:p>
    <w:p w14:paraId="36EDEEDD" w14:textId="77777777" w:rsidR="007D64C2" w:rsidRDefault="007D64C2"/>
    <w:sectPr w:rsidR="007D64C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F09E" w14:textId="77777777" w:rsidR="00304755" w:rsidRDefault="00304755" w:rsidP="00E131E0">
      <w:pPr>
        <w:spacing w:after="0" w:line="240" w:lineRule="auto"/>
      </w:pPr>
      <w:r>
        <w:separator/>
      </w:r>
    </w:p>
  </w:endnote>
  <w:endnote w:type="continuationSeparator" w:id="0">
    <w:p w14:paraId="2605D687" w14:textId="77777777" w:rsidR="00304755" w:rsidRDefault="00304755" w:rsidP="00E1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72570634"/>
      <w:docPartObj>
        <w:docPartGallery w:val="Page Numbers (Bottom of Page)"/>
        <w:docPartUnique/>
      </w:docPartObj>
    </w:sdtPr>
    <w:sdtEndPr/>
    <w:sdtContent>
      <w:p w14:paraId="7B898D1E" w14:textId="4CDC0952" w:rsidR="00E131E0" w:rsidRPr="00E131E0" w:rsidRDefault="00E131E0">
        <w:pPr>
          <w:pStyle w:val="Peu"/>
          <w:jc w:val="center"/>
          <w:rPr>
            <w:rFonts w:ascii="Arial" w:hAnsi="Arial" w:cs="Arial"/>
          </w:rPr>
        </w:pPr>
        <w:r w:rsidRPr="00E131E0">
          <w:rPr>
            <w:rFonts w:ascii="Arial" w:hAnsi="Arial" w:cs="Arial"/>
          </w:rPr>
          <w:fldChar w:fldCharType="begin"/>
        </w:r>
        <w:r w:rsidRPr="00E131E0">
          <w:rPr>
            <w:rFonts w:ascii="Arial" w:hAnsi="Arial" w:cs="Arial"/>
          </w:rPr>
          <w:instrText>PAGE   \* MERGEFORMAT</w:instrText>
        </w:r>
        <w:r w:rsidRPr="00E131E0">
          <w:rPr>
            <w:rFonts w:ascii="Arial" w:hAnsi="Arial" w:cs="Arial"/>
          </w:rPr>
          <w:fldChar w:fldCharType="separate"/>
        </w:r>
        <w:r w:rsidRPr="00E131E0">
          <w:rPr>
            <w:rFonts w:ascii="Arial" w:hAnsi="Arial" w:cs="Arial"/>
          </w:rPr>
          <w:t>2</w:t>
        </w:r>
        <w:r w:rsidRPr="00E131E0">
          <w:rPr>
            <w:rFonts w:ascii="Arial" w:hAnsi="Arial" w:cs="Arial"/>
          </w:rPr>
          <w:fldChar w:fldCharType="end"/>
        </w:r>
      </w:p>
    </w:sdtContent>
  </w:sdt>
  <w:p w14:paraId="6127D559" w14:textId="77777777" w:rsidR="00E131E0" w:rsidRDefault="00E131E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5E2A" w14:textId="77777777" w:rsidR="00304755" w:rsidRDefault="00304755" w:rsidP="00E131E0">
      <w:pPr>
        <w:spacing w:after="0" w:line="240" w:lineRule="auto"/>
      </w:pPr>
      <w:r>
        <w:separator/>
      </w:r>
    </w:p>
  </w:footnote>
  <w:footnote w:type="continuationSeparator" w:id="0">
    <w:p w14:paraId="1E1FAD9D" w14:textId="77777777" w:rsidR="00304755" w:rsidRDefault="00304755" w:rsidP="00E13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20"/>
        </w:tabs>
        <w:ind w:left="-720" w:firstLine="0"/>
      </w:pPr>
    </w:lvl>
    <w:lvl w:ilvl="1">
      <w:start w:val="1"/>
      <w:numFmt w:val="none"/>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15:restartNumberingAfterBreak="0">
    <w:nsid w:val="021165D8"/>
    <w:multiLevelType w:val="multilevel"/>
    <w:tmpl w:val="B8984C6A"/>
    <w:lvl w:ilvl="0">
      <w:start w:val="3"/>
      <w:numFmt w:val="upperLetter"/>
      <w:lvlText w:val="%1."/>
      <w:lvlJc w:val="left"/>
      <w:pPr>
        <w:tabs>
          <w:tab w:val="num" w:pos="720"/>
        </w:tabs>
        <w:ind w:left="720" w:hanging="360"/>
      </w:pPr>
      <w:rPr>
        <w:i w:val="0"/>
        <w:i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2762409"/>
    <w:multiLevelType w:val="multilevel"/>
    <w:tmpl w:val="8A16FE28"/>
    <w:lvl w:ilvl="0">
      <w:start w:val="2"/>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4461A"/>
    <w:multiLevelType w:val="multilevel"/>
    <w:tmpl w:val="2110A334"/>
    <w:lvl w:ilvl="0">
      <w:start w:val="2"/>
      <w:numFmt w:val="upperLetter"/>
      <w:lvlText w:val="%1."/>
      <w:lvlJc w:val="left"/>
      <w:pPr>
        <w:tabs>
          <w:tab w:val="num" w:pos="720"/>
        </w:tabs>
        <w:ind w:left="720" w:hanging="360"/>
      </w:pPr>
      <w:rPr>
        <w:i w:val="0"/>
        <w:i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7D47712"/>
    <w:multiLevelType w:val="hybridMultilevel"/>
    <w:tmpl w:val="9AFAFA7C"/>
    <w:lvl w:ilvl="0" w:tplc="FC2493C0">
      <w:start w:val="3"/>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7317370"/>
    <w:multiLevelType w:val="multilevel"/>
    <w:tmpl w:val="DB3633D0"/>
    <w:lvl w:ilvl="0">
      <w:start w:val="1"/>
      <w:numFmt w:val="decimal"/>
      <w:lvlText w:val="%1."/>
      <w:lvlJc w:val="left"/>
      <w:pPr>
        <w:tabs>
          <w:tab w:val="num" w:pos="1428"/>
        </w:tabs>
        <w:ind w:left="1428" w:hanging="360"/>
      </w:pPr>
      <w:rPr>
        <w:rFonts w:hint="default"/>
        <w:i w:val="0"/>
        <w:iCs/>
      </w:rPr>
    </w:lvl>
    <w:lvl w:ilvl="1">
      <w:start w:val="1"/>
      <w:numFmt w:val="decimal"/>
      <w:lvlText w:val="%2."/>
      <w:lvlJc w:val="left"/>
      <w:pPr>
        <w:tabs>
          <w:tab w:val="num" w:pos="2148"/>
        </w:tabs>
        <w:ind w:left="2148" w:hanging="360"/>
      </w:pPr>
      <w:rPr>
        <w:rFonts w:hint="default"/>
      </w:rPr>
    </w:lvl>
    <w:lvl w:ilvl="2">
      <w:start w:val="1"/>
      <w:numFmt w:val="decimal"/>
      <w:lvlText w:val="%3."/>
      <w:lvlJc w:val="left"/>
      <w:pPr>
        <w:tabs>
          <w:tab w:val="num" w:pos="2868"/>
        </w:tabs>
        <w:ind w:left="2868" w:hanging="360"/>
      </w:pPr>
      <w:rPr>
        <w:rFonts w:hint="default"/>
      </w:rPr>
    </w:lvl>
    <w:lvl w:ilvl="3">
      <w:start w:val="1"/>
      <w:numFmt w:val="decimal"/>
      <w:lvlText w:val="%4."/>
      <w:lvlJc w:val="left"/>
      <w:pPr>
        <w:tabs>
          <w:tab w:val="num" w:pos="3588"/>
        </w:tabs>
        <w:ind w:left="3588" w:hanging="360"/>
      </w:pPr>
      <w:rPr>
        <w:rFonts w:hint="default"/>
      </w:rPr>
    </w:lvl>
    <w:lvl w:ilvl="4">
      <w:start w:val="1"/>
      <w:numFmt w:val="decimal"/>
      <w:lvlText w:val="%5."/>
      <w:lvlJc w:val="left"/>
      <w:pPr>
        <w:tabs>
          <w:tab w:val="num" w:pos="4308"/>
        </w:tabs>
        <w:ind w:left="4308" w:hanging="360"/>
      </w:pPr>
      <w:rPr>
        <w:rFonts w:hint="default"/>
      </w:rPr>
    </w:lvl>
    <w:lvl w:ilvl="5">
      <w:start w:val="1"/>
      <w:numFmt w:val="decimal"/>
      <w:lvlText w:val="%6."/>
      <w:lvlJc w:val="left"/>
      <w:pPr>
        <w:tabs>
          <w:tab w:val="num" w:pos="5028"/>
        </w:tabs>
        <w:ind w:left="5028" w:hanging="360"/>
      </w:pPr>
      <w:rPr>
        <w:rFonts w:hint="default"/>
      </w:rPr>
    </w:lvl>
    <w:lvl w:ilvl="6">
      <w:start w:val="1"/>
      <w:numFmt w:val="decimal"/>
      <w:lvlText w:val="%7."/>
      <w:lvlJc w:val="left"/>
      <w:pPr>
        <w:tabs>
          <w:tab w:val="num" w:pos="5748"/>
        </w:tabs>
        <w:ind w:left="5748" w:hanging="360"/>
      </w:pPr>
      <w:rPr>
        <w:rFonts w:hint="default"/>
      </w:rPr>
    </w:lvl>
    <w:lvl w:ilvl="7">
      <w:start w:val="1"/>
      <w:numFmt w:val="decimal"/>
      <w:lvlText w:val="%8."/>
      <w:lvlJc w:val="left"/>
      <w:pPr>
        <w:tabs>
          <w:tab w:val="num" w:pos="6468"/>
        </w:tabs>
        <w:ind w:left="6468" w:hanging="360"/>
      </w:pPr>
      <w:rPr>
        <w:rFonts w:hint="default"/>
      </w:rPr>
    </w:lvl>
    <w:lvl w:ilvl="8">
      <w:start w:val="1"/>
      <w:numFmt w:val="decimal"/>
      <w:lvlText w:val="%9."/>
      <w:lvlJc w:val="left"/>
      <w:pPr>
        <w:tabs>
          <w:tab w:val="num" w:pos="7188"/>
        </w:tabs>
        <w:ind w:left="7188" w:hanging="360"/>
      </w:pPr>
      <w:rPr>
        <w:rFonts w:hint="default"/>
      </w:rPr>
    </w:lvl>
  </w:abstractNum>
  <w:abstractNum w:abstractNumId="6" w15:restartNumberingAfterBreak="0">
    <w:nsid w:val="192E29FD"/>
    <w:multiLevelType w:val="hybridMultilevel"/>
    <w:tmpl w:val="3B9E8D62"/>
    <w:lvl w:ilvl="0" w:tplc="7F205410">
      <w:start w:val="1"/>
      <w:numFmt w:val="lowerLetter"/>
      <w:lvlText w:val="%1)"/>
      <w:lvlJc w:val="left"/>
      <w:pPr>
        <w:ind w:left="720" w:hanging="360"/>
      </w:pPr>
      <w:rPr>
        <w:i/>
        <w:iCs/>
        <w:color w:val="auto"/>
      </w:rPr>
    </w:lvl>
    <w:lvl w:ilvl="1" w:tplc="F12228C6">
      <w:start w:val="1"/>
      <w:numFmt w:val="decimal"/>
      <w:lvlText w:val="%2."/>
      <w:lvlJc w:val="left"/>
      <w:pPr>
        <w:ind w:left="1440" w:hanging="360"/>
      </w:pPr>
      <w:rPr>
        <w:rFonts w:hint="default"/>
        <w:b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657049C"/>
    <w:multiLevelType w:val="hybridMultilevel"/>
    <w:tmpl w:val="2BCE0014"/>
    <w:lvl w:ilvl="0" w:tplc="5CE08D84">
      <w:start w:val="1"/>
      <w:numFmt w:val="decimal"/>
      <w:lvlText w:val="%1."/>
      <w:lvlJc w:val="left"/>
      <w:pPr>
        <w:ind w:left="360" w:hanging="360"/>
      </w:pPr>
      <w:rPr>
        <w:rFonts w:hint="default"/>
        <w:b/>
        <w:bCs/>
        <w:i w:val="0"/>
        <w:color w:val="auto"/>
      </w:rPr>
    </w:lvl>
    <w:lvl w:ilvl="1" w:tplc="5C8AA2AE">
      <w:start w:val="1"/>
      <w:numFmt w:val="lowerLetter"/>
      <w:lvlText w:val="%2."/>
      <w:lvlJc w:val="left"/>
      <w:pPr>
        <w:ind w:left="785" w:hanging="360"/>
      </w:pPr>
      <w:rPr>
        <w:b/>
        <w:bCs/>
        <w:i w:val="0"/>
        <w:iCs w:val="0"/>
        <w:color w:val="auto"/>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2B755A0C"/>
    <w:multiLevelType w:val="multilevel"/>
    <w:tmpl w:val="8A16FE28"/>
    <w:lvl w:ilvl="0">
      <w:start w:val="2"/>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323D1C"/>
    <w:multiLevelType w:val="hybridMultilevel"/>
    <w:tmpl w:val="17B83A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34757D5"/>
    <w:multiLevelType w:val="multilevel"/>
    <w:tmpl w:val="0A8CFD88"/>
    <w:lvl w:ilvl="0">
      <w:start w:val="6"/>
      <w:numFmt w:val="decimal"/>
      <w:lvlText w:val="%1"/>
      <w:lvlJc w:val="left"/>
      <w:pPr>
        <w:ind w:left="360" w:hanging="360"/>
      </w:pPr>
      <w:rPr>
        <w:rFonts w:eastAsia="Times New Roman" w:hint="default"/>
        <w:b w:val="0"/>
        <w:color w:val="FF0000"/>
        <w:sz w:val="20"/>
      </w:rPr>
    </w:lvl>
    <w:lvl w:ilvl="1">
      <w:start w:val="3"/>
      <w:numFmt w:val="decimal"/>
      <w:lvlText w:val="%1.%2"/>
      <w:lvlJc w:val="left"/>
      <w:pPr>
        <w:ind w:left="360" w:hanging="360"/>
      </w:pPr>
      <w:rPr>
        <w:rFonts w:eastAsia="Times New Roman" w:hint="default"/>
        <w:b/>
        <w:bCs w:val="0"/>
        <w:color w:val="auto"/>
        <w:sz w:val="22"/>
        <w:szCs w:val="22"/>
      </w:rPr>
    </w:lvl>
    <w:lvl w:ilvl="2">
      <w:start w:val="1"/>
      <w:numFmt w:val="decimal"/>
      <w:lvlText w:val="%1.%2.%3"/>
      <w:lvlJc w:val="left"/>
      <w:pPr>
        <w:ind w:left="720" w:hanging="720"/>
      </w:pPr>
      <w:rPr>
        <w:rFonts w:eastAsia="Times New Roman" w:hint="default"/>
        <w:b w:val="0"/>
        <w:color w:val="FF0000"/>
        <w:sz w:val="20"/>
      </w:rPr>
    </w:lvl>
    <w:lvl w:ilvl="3">
      <w:start w:val="1"/>
      <w:numFmt w:val="decimal"/>
      <w:lvlText w:val="%1.%2.%3.%4"/>
      <w:lvlJc w:val="left"/>
      <w:pPr>
        <w:ind w:left="720" w:hanging="720"/>
      </w:pPr>
      <w:rPr>
        <w:rFonts w:eastAsia="Times New Roman" w:hint="default"/>
        <w:b w:val="0"/>
        <w:color w:val="FF0000"/>
        <w:sz w:val="20"/>
      </w:rPr>
    </w:lvl>
    <w:lvl w:ilvl="4">
      <w:start w:val="1"/>
      <w:numFmt w:val="decimal"/>
      <w:lvlText w:val="%1.%2.%3.%4.%5"/>
      <w:lvlJc w:val="left"/>
      <w:pPr>
        <w:ind w:left="1080" w:hanging="1080"/>
      </w:pPr>
      <w:rPr>
        <w:rFonts w:eastAsia="Times New Roman" w:hint="default"/>
        <w:b w:val="0"/>
        <w:color w:val="FF0000"/>
        <w:sz w:val="20"/>
      </w:rPr>
    </w:lvl>
    <w:lvl w:ilvl="5">
      <w:start w:val="1"/>
      <w:numFmt w:val="decimal"/>
      <w:lvlText w:val="%1.%2.%3.%4.%5.%6"/>
      <w:lvlJc w:val="left"/>
      <w:pPr>
        <w:ind w:left="1080" w:hanging="1080"/>
      </w:pPr>
      <w:rPr>
        <w:rFonts w:eastAsia="Times New Roman" w:hint="default"/>
        <w:b w:val="0"/>
        <w:color w:val="FF0000"/>
        <w:sz w:val="20"/>
      </w:rPr>
    </w:lvl>
    <w:lvl w:ilvl="6">
      <w:start w:val="1"/>
      <w:numFmt w:val="decimal"/>
      <w:lvlText w:val="%1.%2.%3.%4.%5.%6.%7"/>
      <w:lvlJc w:val="left"/>
      <w:pPr>
        <w:ind w:left="1440" w:hanging="1440"/>
      </w:pPr>
      <w:rPr>
        <w:rFonts w:eastAsia="Times New Roman" w:hint="default"/>
        <w:b w:val="0"/>
        <w:color w:val="FF0000"/>
        <w:sz w:val="20"/>
      </w:rPr>
    </w:lvl>
    <w:lvl w:ilvl="7">
      <w:start w:val="1"/>
      <w:numFmt w:val="decimal"/>
      <w:lvlText w:val="%1.%2.%3.%4.%5.%6.%7.%8"/>
      <w:lvlJc w:val="left"/>
      <w:pPr>
        <w:ind w:left="1440" w:hanging="1440"/>
      </w:pPr>
      <w:rPr>
        <w:rFonts w:eastAsia="Times New Roman" w:hint="default"/>
        <w:b w:val="0"/>
        <w:color w:val="FF0000"/>
        <w:sz w:val="20"/>
      </w:rPr>
    </w:lvl>
    <w:lvl w:ilvl="8">
      <w:start w:val="1"/>
      <w:numFmt w:val="decimal"/>
      <w:lvlText w:val="%1.%2.%3.%4.%5.%6.%7.%8.%9"/>
      <w:lvlJc w:val="left"/>
      <w:pPr>
        <w:ind w:left="1800" w:hanging="1800"/>
      </w:pPr>
      <w:rPr>
        <w:rFonts w:eastAsia="Times New Roman" w:hint="default"/>
        <w:b w:val="0"/>
        <w:color w:val="FF0000"/>
        <w:sz w:val="20"/>
      </w:rPr>
    </w:lvl>
  </w:abstractNum>
  <w:abstractNum w:abstractNumId="12" w15:restartNumberingAfterBreak="0">
    <w:nsid w:val="33AA3761"/>
    <w:multiLevelType w:val="hybridMultilevel"/>
    <w:tmpl w:val="9020AD50"/>
    <w:lvl w:ilvl="0" w:tplc="5DFC1384">
      <w:start w:val="1"/>
      <w:numFmt w:val="lowerLetter"/>
      <w:lvlText w:val="%1)"/>
      <w:lvlJc w:val="left"/>
      <w:pPr>
        <w:ind w:left="360" w:hanging="360"/>
      </w:pPr>
      <w:rPr>
        <w:i/>
        <w:iCs/>
      </w:rPr>
    </w:lvl>
    <w:lvl w:ilvl="1" w:tplc="F12228C6">
      <w:start w:val="1"/>
      <w:numFmt w:val="decimal"/>
      <w:lvlText w:val="%2."/>
      <w:lvlJc w:val="left"/>
      <w:pPr>
        <w:ind w:left="1080" w:hanging="360"/>
      </w:pPr>
      <w:rPr>
        <w:rFonts w:hint="default"/>
        <w:b w:val="0"/>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4D4583C"/>
    <w:multiLevelType w:val="hybridMultilevel"/>
    <w:tmpl w:val="5DDE76A0"/>
    <w:lvl w:ilvl="0" w:tplc="41E0A918">
      <w:start w:val="1"/>
      <w:numFmt w:val="lowerLetter"/>
      <w:lvlText w:val="%1)"/>
      <w:lvlJc w:val="left"/>
      <w:pPr>
        <w:ind w:left="360" w:hanging="360"/>
      </w:pPr>
      <w:rPr>
        <w:rFonts w:hint="default"/>
        <w:i/>
        <w:i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5703C3C"/>
    <w:multiLevelType w:val="hybridMultilevel"/>
    <w:tmpl w:val="0F8A60FE"/>
    <w:lvl w:ilvl="0" w:tplc="0403000F">
      <w:start w:val="1"/>
      <w:numFmt w:val="decimal"/>
      <w:lvlText w:val="%1."/>
      <w:lvlJc w:val="left"/>
      <w:pPr>
        <w:ind w:left="1263" w:hanging="555"/>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15:restartNumberingAfterBreak="0">
    <w:nsid w:val="393D06B5"/>
    <w:multiLevelType w:val="hybridMultilevel"/>
    <w:tmpl w:val="909AD1C4"/>
    <w:lvl w:ilvl="0" w:tplc="D6EA5494">
      <w:start w:val="1"/>
      <w:numFmt w:val="decimal"/>
      <w:lvlText w:val="%1."/>
      <w:lvlJc w:val="left"/>
      <w:pPr>
        <w:ind w:left="360" w:hanging="360"/>
      </w:pPr>
      <w:rPr>
        <w:rFonts w:hint="default"/>
        <w:b w:val="0"/>
        <w:bCs/>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DAC22F7"/>
    <w:multiLevelType w:val="multilevel"/>
    <w:tmpl w:val="C73A717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964609"/>
    <w:multiLevelType w:val="multilevel"/>
    <w:tmpl w:val="7ED07256"/>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E51A33"/>
    <w:multiLevelType w:val="multilevel"/>
    <w:tmpl w:val="7278D016"/>
    <w:lvl w:ilvl="0">
      <w:start w:val="1"/>
      <w:numFmt w:val="decimal"/>
      <w:lvlText w:val="%1."/>
      <w:lvlJc w:val="left"/>
      <w:pPr>
        <w:tabs>
          <w:tab w:val="num" w:pos="2160"/>
        </w:tabs>
        <w:ind w:left="2160" w:hanging="360"/>
      </w:pPr>
      <w:rPr>
        <w:i/>
        <w:iCs w:val="0"/>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9" w15:restartNumberingAfterBreak="0">
    <w:nsid w:val="4EE90413"/>
    <w:multiLevelType w:val="hybridMultilevel"/>
    <w:tmpl w:val="DAC8E75A"/>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20" w15:restartNumberingAfterBreak="0">
    <w:nsid w:val="504D5BE8"/>
    <w:multiLevelType w:val="multilevel"/>
    <w:tmpl w:val="2F0C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C30B80"/>
    <w:multiLevelType w:val="multilevel"/>
    <w:tmpl w:val="82B61E8C"/>
    <w:lvl w:ilvl="0">
      <w:start w:val="1"/>
      <w:numFmt w:val="bullet"/>
      <w:lvlText w:val=""/>
      <w:lvlJc w:val="left"/>
      <w:pPr>
        <w:tabs>
          <w:tab w:val="num" w:pos="2160"/>
        </w:tabs>
        <w:ind w:left="2160" w:hanging="360"/>
      </w:pPr>
      <w:rPr>
        <w:rFonts w:ascii="Symbol" w:hAnsi="Symbol" w:hint="default"/>
        <w:sz w:val="20"/>
      </w:rPr>
    </w:lvl>
    <w:lvl w:ilvl="1">
      <w:start w:val="16"/>
      <w:numFmt w:val="decimal"/>
      <w:lvlText w:val="%2."/>
      <w:lvlJc w:val="left"/>
      <w:pPr>
        <w:ind w:left="1800" w:hanging="360"/>
      </w:pPr>
      <w:rPr>
        <w:rFonts w:hint="default"/>
        <w:i w:val="0"/>
        <w:iCs w:val="0"/>
        <w:color w:val="auto"/>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22" w15:restartNumberingAfterBreak="0">
    <w:nsid w:val="5F9B75F0"/>
    <w:multiLevelType w:val="multilevel"/>
    <w:tmpl w:val="1CF8A096"/>
    <w:lvl w:ilvl="0">
      <w:start w:val="1"/>
      <w:numFmt w:val="bullet"/>
      <w:lvlText w:val=""/>
      <w:lvlJc w:val="left"/>
      <w:pPr>
        <w:tabs>
          <w:tab w:val="num" w:pos="2160"/>
        </w:tabs>
        <w:ind w:left="2160" w:hanging="360"/>
      </w:pPr>
      <w:rPr>
        <w:rFonts w:ascii="Symbol" w:hAnsi="Symbol" w:hint="default"/>
        <w:sz w:val="20"/>
      </w:rPr>
    </w:lvl>
    <w:lvl w:ilvl="1">
      <w:start w:val="1"/>
      <w:numFmt w:val="decimal"/>
      <w:lvlText w:val="%2."/>
      <w:lvlJc w:val="left"/>
      <w:pPr>
        <w:ind w:left="1800" w:hanging="360"/>
      </w:pPr>
      <w:rPr>
        <w:rFonts w:hint="default"/>
        <w:i w:val="0"/>
        <w:iCs w:val="0"/>
        <w:color w:val="auto"/>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3" w15:restartNumberingAfterBreak="0">
    <w:nsid w:val="605B53A1"/>
    <w:multiLevelType w:val="multilevel"/>
    <w:tmpl w:val="2C4CD720"/>
    <w:lvl w:ilvl="0">
      <w:start w:val="2"/>
      <w:numFmt w:val="decimal"/>
      <w:lvlText w:val="%1."/>
      <w:lvlJc w:val="left"/>
      <w:pPr>
        <w:tabs>
          <w:tab w:val="num" w:pos="720"/>
        </w:tabs>
        <w:ind w:left="720" w:hanging="360"/>
      </w:pPr>
      <w:rPr>
        <w:i w:val="0"/>
        <w:iCs/>
      </w:rPr>
    </w:lvl>
    <w:lvl w:ilvl="1">
      <w:start w:val="1"/>
      <w:numFmt w:val="upperLetter"/>
      <w:lvlText w:val="%2)"/>
      <w:lvlJc w:val="left"/>
      <w:pPr>
        <w:ind w:left="360" w:hanging="360"/>
      </w:pPr>
      <w:rPr>
        <w:rFonts w:hint="default"/>
      </w:rPr>
    </w:lvl>
    <w:lvl w:ilvl="2">
      <w:start w:val="1"/>
      <w:numFmt w:val="bullet"/>
      <w:lvlText w:val="―"/>
      <w:lvlJc w:val="left"/>
      <w:pPr>
        <w:ind w:left="2160" w:hanging="360"/>
      </w:pPr>
      <w:rPr>
        <w:rFonts w:ascii="Arial" w:eastAsia="Times New Roman" w:hAnsi="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06D4A"/>
    <w:multiLevelType w:val="hybridMultilevel"/>
    <w:tmpl w:val="6EA04D8E"/>
    <w:lvl w:ilvl="0" w:tplc="B37632F0">
      <w:start w:val="1"/>
      <w:numFmt w:val="lowerLetter"/>
      <w:lvlText w:val="%1)"/>
      <w:lvlJc w:val="left"/>
      <w:pPr>
        <w:ind w:left="360" w:hanging="360"/>
      </w:pPr>
      <w:rPr>
        <w:i/>
        <w:i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62077322"/>
    <w:multiLevelType w:val="multilevel"/>
    <w:tmpl w:val="6B146B06"/>
    <w:lvl w:ilvl="0">
      <w:start w:val="4"/>
      <w:numFmt w:val="decimal"/>
      <w:lvlText w:val="%1"/>
      <w:lvlJc w:val="left"/>
      <w:pPr>
        <w:ind w:left="360" w:hanging="360"/>
      </w:pPr>
      <w:rPr>
        <w:rFonts w:eastAsia="Arial" w:hint="default"/>
        <w:b/>
      </w:rPr>
    </w:lvl>
    <w:lvl w:ilvl="1">
      <w:start w:val="4"/>
      <w:numFmt w:val="decimal"/>
      <w:lvlText w:val="%1.%2"/>
      <w:lvlJc w:val="left"/>
      <w:pPr>
        <w:ind w:left="360" w:hanging="36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26" w15:restartNumberingAfterBreak="0">
    <w:nsid w:val="640B4B5E"/>
    <w:multiLevelType w:val="multilevel"/>
    <w:tmpl w:val="5554071C"/>
    <w:lvl w:ilvl="0">
      <w:start w:val="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7" w15:restartNumberingAfterBreak="0">
    <w:nsid w:val="6B4C0223"/>
    <w:multiLevelType w:val="hybridMultilevel"/>
    <w:tmpl w:val="3F561CE2"/>
    <w:lvl w:ilvl="0" w:tplc="4208BEAE">
      <w:numFmt w:val="bullet"/>
      <w:lvlText w:val="-"/>
      <w:lvlJc w:val="left"/>
      <w:pPr>
        <w:ind w:left="360" w:hanging="360"/>
      </w:pPr>
      <w:rPr>
        <w:rFonts w:ascii="Arial" w:eastAsiaTheme="minorHAnsi" w:hAnsi="Arial" w:cs="Arial" w:hint="default"/>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8" w15:restartNumberingAfterBreak="0">
    <w:nsid w:val="6E76051E"/>
    <w:multiLevelType w:val="hybridMultilevel"/>
    <w:tmpl w:val="2F66CB18"/>
    <w:lvl w:ilvl="0" w:tplc="D4B2272C">
      <w:start w:val="1"/>
      <w:numFmt w:val="lowerLetter"/>
      <w:lvlText w:val="%1)"/>
      <w:lvlJc w:val="left"/>
      <w:pPr>
        <w:ind w:left="360" w:hanging="360"/>
      </w:pPr>
      <w:rPr>
        <w:rFonts w:eastAsia="Times New Roman" w:hint="default"/>
        <w:i/>
        <w:iCs/>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73222931"/>
    <w:multiLevelType w:val="multilevel"/>
    <w:tmpl w:val="45AC69CA"/>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5206B8"/>
    <w:multiLevelType w:val="multilevel"/>
    <w:tmpl w:val="8CF0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9024A6"/>
    <w:multiLevelType w:val="multilevel"/>
    <w:tmpl w:val="5A561F9E"/>
    <w:lvl w:ilvl="0">
      <w:start w:val="2"/>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b/>
        <w:i w:val="0"/>
        <w:color w:val="000000" w:themeColor="text1"/>
      </w:rPr>
    </w:lvl>
    <w:lvl w:ilvl="4">
      <w:start w:val="1"/>
      <w:numFmt w:val="decimal"/>
      <w:lvlText w:val="%1.%2.%3.%4.%5"/>
      <w:lvlJc w:val="left"/>
      <w:pPr>
        <w:ind w:left="1080" w:hanging="1080"/>
      </w:pPr>
      <w:rPr>
        <w:rFonts w:hint="default"/>
        <w:b/>
        <w:i w:val="0"/>
        <w:color w:val="000000" w:themeColor="text1"/>
      </w:rPr>
    </w:lvl>
    <w:lvl w:ilvl="5">
      <w:start w:val="1"/>
      <w:numFmt w:val="decimal"/>
      <w:lvlText w:val="%1.%2.%3.%4.%5.%6"/>
      <w:lvlJc w:val="left"/>
      <w:pPr>
        <w:ind w:left="1080" w:hanging="1080"/>
      </w:pPr>
      <w:rPr>
        <w:rFonts w:hint="default"/>
        <w:b/>
        <w:i w:val="0"/>
        <w:color w:val="000000" w:themeColor="text1"/>
      </w:rPr>
    </w:lvl>
    <w:lvl w:ilvl="6">
      <w:start w:val="1"/>
      <w:numFmt w:val="decimal"/>
      <w:lvlText w:val="%1.%2.%3.%4.%5.%6.%7"/>
      <w:lvlJc w:val="left"/>
      <w:pPr>
        <w:ind w:left="1440" w:hanging="1440"/>
      </w:pPr>
      <w:rPr>
        <w:rFonts w:hint="default"/>
        <w:b/>
        <w:i w:val="0"/>
        <w:color w:val="000000" w:themeColor="text1"/>
      </w:rPr>
    </w:lvl>
    <w:lvl w:ilvl="7">
      <w:start w:val="1"/>
      <w:numFmt w:val="decimal"/>
      <w:lvlText w:val="%1.%2.%3.%4.%5.%6.%7.%8"/>
      <w:lvlJc w:val="left"/>
      <w:pPr>
        <w:ind w:left="1440" w:hanging="1440"/>
      </w:pPr>
      <w:rPr>
        <w:rFonts w:hint="default"/>
        <w:b/>
        <w:i w:val="0"/>
        <w:color w:val="000000" w:themeColor="text1"/>
      </w:rPr>
    </w:lvl>
    <w:lvl w:ilvl="8">
      <w:start w:val="1"/>
      <w:numFmt w:val="decimal"/>
      <w:lvlText w:val="%1.%2.%3.%4.%5.%6.%7.%8.%9"/>
      <w:lvlJc w:val="left"/>
      <w:pPr>
        <w:ind w:left="1800" w:hanging="1800"/>
      </w:pPr>
      <w:rPr>
        <w:rFonts w:hint="default"/>
        <w:b/>
        <w:i w:val="0"/>
        <w:color w:val="000000" w:themeColor="text1"/>
      </w:rPr>
    </w:lvl>
  </w:abstractNum>
  <w:num w:numId="1" w16cid:durableId="1496415078">
    <w:abstractNumId w:val="6"/>
  </w:num>
  <w:num w:numId="2" w16cid:durableId="1086539260">
    <w:abstractNumId w:val="14"/>
  </w:num>
  <w:num w:numId="3" w16cid:durableId="887960588">
    <w:abstractNumId w:val="12"/>
  </w:num>
  <w:num w:numId="4" w16cid:durableId="894581767">
    <w:abstractNumId w:val="0"/>
  </w:num>
  <w:num w:numId="5" w16cid:durableId="508952670">
    <w:abstractNumId w:val="7"/>
  </w:num>
  <w:num w:numId="6" w16cid:durableId="304091457">
    <w:abstractNumId w:val="17"/>
  </w:num>
  <w:num w:numId="7" w16cid:durableId="446437546">
    <w:abstractNumId w:val="9"/>
  </w:num>
  <w:num w:numId="8" w16cid:durableId="1783455095">
    <w:abstractNumId w:val="3"/>
  </w:num>
  <w:num w:numId="9" w16cid:durableId="1941601423">
    <w:abstractNumId w:val="18"/>
  </w:num>
  <w:num w:numId="10" w16cid:durableId="992173826">
    <w:abstractNumId w:val="1"/>
  </w:num>
  <w:num w:numId="11" w16cid:durableId="750859793">
    <w:abstractNumId w:val="29"/>
  </w:num>
  <w:num w:numId="12" w16cid:durableId="2053840186">
    <w:abstractNumId w:val="22"/>
  </w:num>
  <w:num w:numId="13" w16cid:durableId="1969430506">
    <w:abstractNumId w:val="23"/>
  </w:num>
  <w:num w:numId="14" w16cid:durableId="2035032394">
    <w:abstractNumId w:val="19"/>
  </w:num>
  <w:num w:numId="15" w16cid:durableId="231549200">
    <w:abstractNumId w:val="13"/>
  </w:num>
  <w:num w:numId="16" w16cid:durableId="577636433">
    <w:abstractNumId w:val="8"/>
  </w:num>
  <w:num w:numId="17" w16cid:durableId="593783100">
    <w:abstractNumId w:val="31"/>
  </w:num>
  <w:num w:numId="18" w16cid:durableId="297227831">
    <w:abstractNumId w:val="26"/>
  </w:num>
  <w:num w:numId="19" w16cid:durableId="599531412">
    <w:abstractNumId w:val="16"/>
  </w:num>
  <w:num w:numId="20" w16cid:durableId="1606039485">
    <w:abstractNumId w:val="11"/>
  </w:num>
  <w:num w:numId="21" w16cid:durableId="771824063">
    <w:abstractNumId w:val="28"/>
  </w:num>
  <w:num w:numId="22" w16cid:durableId="225380054">
    <w:abstractNumId w:val="24"/>
  </w:num>
  <w:num w:numId="23" w16cid:durableId="124741462">
    <w:abstractNumId w:val="20"/>
  </w:num>
  <w:num w:numId="24" w16cid:durableId="2022971462">
    <w:abstractNumId w:val="30"/>
  </w:num>
  <w:num w:numId="25" w16cid:durableId="683017233">
    <w:abstractNumId w:val="27"/>
  </w:num>
  <w:num w:numId="26" w16cid:durableId="901212011">
    <w:abstractNumId w:val="15"/>
  </w:num>
  <w:num w:numId="27" w16cid:durableId="99374372">
    <w:abstractNumId w:val="4"/>
  </w:num>
  <w:num w:numId="28" w16cid:durableId="1176651853">
    <w:abstractNumId w:val="10"/>
  </w:num>
  <w:num w:numId="29" w16cid:durableId="407923179">
    <w:abstractNumId w:val="25"/>
  </w:num>
  <w:num w:numId="30" w16cid:durableId="560554403">
    <w:abstractNumId w:val="2"/>
  </w:num>
  <w:num w:numId="31" w16cid:durableId="471992257">
    <w:abstractNumId w:val="5"/>
  </w:num>
  <w:num w:numId="32" w16cid:durableId="743913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44"/>
    <w:rsid w:val="00013786"/>
    <w:rsid w:val="00030EDE"/>
    <w:rsid w:val="00054667"/>
    <w:rsid w:val="00063B09"/>
    <w:rsid w:val="0006544F"/>
    <w:rsid w:val="00074C07"/>
    <w:rsid w:val="000D524D"/>
    <w:rsid w:val="000E3754"/>
    <w:rsid w:val="00134E57"/>
    <w:rsid w:val="00142816"/>
    <w:rsid w:val="00143646"/>
    <w:rsid w:val="00144A7E"/>
    <w:rsid w:val="001513A7"/>
    <w:rsid w:val="00182F04"/>
    <w:rsid w:val="001B6C71"/>
    <w:rsid w:val="001C66B3"/>
    <w:rsid w:val="001E3900"/>
    <w:rsid w:val="001F2F72"/>
    <w:rsid w:val="001F53AA"/>
    <w:rsid w:val="001F5D04"/>
    <w:rsid w:val="00247451"/>
    <w:rsid w:val="0026038C"/>
    <w:rsid w:val="0028399B"/>
    <w:rsid w:val="002A6258"/>
    <w:rsid w:val="002E0FFD"/>
    <w:rsid w:val="002F5796"/>
    <w:rsid w:val="00304755"/>
    <w:rsid w:val="00314BB4"/>
    <w:rsid w:val="00341D61"/>
    <w:rsid w:val="00350CD7"/>
    <w:rsid w:val="0035449D"/>
    <w:rsid w:val="00361876"/>
    <w:rsid w:val="003704E0"/>
    <w:rsid w:val="00371817"/>
    <w:rsid w:val="00383EA1"/>
    <w:rsid w:val="00386B35"/>
    <w:rsid w:val="003A6DD7"/>
    <w:rsid w:val="003C075C"/>
    <w:rsid w:val="003C0E05"/>
    <w:rsid w:val="003F6642"/>
    <w:rsid w:val="004127F1"/>
    <w:rsid w:val="00465C87"/>
    <w:rsid w:val="004761D1"/>
    <w:rsid w:val="004E31C7"/>
    <w:rsid w:val="004E4525"/>
    <w:rsid w:val="004F39D8"/>
    <w:rsid w:val="00523E3B"/>
    <w:rsid w:val="005841AF"/>
    <w:rsid w:val="00594E50"/>
    <w:rsid w:val="005C26B8"/>
    <w:rsid w:val="0062306B"/>
    <w:rsid w:val="00655D28"/>
    <w:rsid w:val="00664487"/>
    <w:rsid w:val="00670BD3"/>
    <w:rsid w:val="00671B61"/>
    <w:rsid w:val="006865C2"/>
    <w:rsid w:val="006A41B7"/>
    <w:rsid w:val="006C15E7"/>
    <w:rsid w:val="006E1854"/>
    <w:rsid w:val="006E6DBD"/>
    <w:rsid w:val="006F3707"/>
    <w:rsid w:val="007065FC"/>
    <w:rsid w:val="0071196E"/>
    <w:rsid w:val="00736CD1"/>
    <w:rsid w:val="0074146F"/>
    <w:rsid w:val="0075029F"/>
    <w:rsid w:val="00773495"/>
    <w:rsid w:val="007842A3"/>
    <w:rsid w:val="00790A54"/>
    <w:rsid w:val="007C3301"/>
    <w:rsid w:val="007C638D"/>
    <w:rsid w:val="007D64C2"/>
    <w:rsid w:val="0082285D"/>
    <w:rsid w:val="00870F3B"/>
    <w:rsid w:val="00872745"/>
    <w:rsid w:val="008928BD"/>
    <w:rsid w:val="00896DAD"/>
    <w:rsid w:val="008C2621"/>
    <w:rsid w:val="008E7CDB"/>
    <w:rsid w:val="008F498F"/>
    <w:rsid w:val="00903764"/>
    <w:rsid w:val="009313A0"/>
    <w:rsid w:val="009370E9"/>
    <w:rsid w:val="00951B34"/>
    <w:rsid w:val="00972FCD"/>
    <w:rsid w:val="00974464"/>
    <w:rsid w:val="00975E0A"/>
    <w:rsid w:val="009853BD"/>
    <w:rsid w:val="009A6619"/>
    <w:rsid w:val="009B5E36"/>
    <w:rsid w:val="009C6962"/>
    <w:rsid w:val="009D5EA0"/>
    <w:rsid w:val="00A007ED"/>
    <w:rsid w:val="00A73258"/>
    <w:rsid w:val="00AC1C98"/>
    <w:rsid w:val="00AC29F1"/>
    <w:rsid w:val="00B11A47"/>
    <w:rsid w:val="00B34636"/>
    <w:rsid w:val="00B53127"/>
    <w:rsid w:val="00B5323C"/>
    <w:rsid w:val="00B553CE"/>
    <w:rsid w:val="00B67896"/>
    <w:rsid w:val="00B759D2"/>
    <w:rsid w:val="00B81EB1"/>
    <w:rsid w:val="00BA1582"/>
    <w:rsid w:val="00BC7D3E"/>
    <w:rsid w:val="00BF12A4"/>
    <w:rsid w:val="00BF77F2"/>
    <w:rsid w:val="00C21324"/>
    <w:rsid w:val="00C22848"/>
    <w:rsid w:val="00C247B4"/>
    <w:rsid w:val="00C24A3C"/>
    <w:rsid w:val="00C44022"/>
    <w:rsid w:val="00C93F8A"/>
    <w:rsid w:val="00CA1DD7"/>
    <w:rsid w:val="00CA3667"/>
    <w:rsid w:val="00CA3716"/>
    <w:rsid w:val="00CB57D9"/>
    <w:rsid w:val="00D07CE5"/>
    <w:rsid w:val="00D114B2"/>
    <w:rsid w:val="00D16638"/>
    <w:rsid w:val="00D43565"/>
    <w:rsid w:val="00D85EA8"/>
    <w:rsid w:val="00DB19C0"/>
    <w:rsid w:val="00DC17F3"/>
    <w:rsid w:val="00DD7E92"/>
    <w:rsid w:val="00DE4F4F"/>
    <w:rsid w:val="00E131E0"/>
    <w:rsid w:val="00E3469A"/>
    <w:rsid w:val="00E47AC7"/>
    <w:rsid w:val="00E6370A"/>
    <w:rsid w:val="00E87944"/>
    <w:rsid w:val="00EA26AA"/>
    <w:rsid w:val="00EE2B8F"/>
    <w:rsid w:val="00F0142D"/>
    <w:rsid w:val="00F02644"/>
    <w:rsid w:val="00F64646"/>
    <w:rsid w:val="00F83080"/>
    <w:rsid w:val="00F9436C"/>
    <w:rsid w:val="00F944A2"/>
    <w:rsid w:val="00FF5A6D"/>
    <w:rsid w:val="00FF5E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5385"/>
  <w15:chartTrackingRefBased/>
  <w15:docId w15:val="{E7E61BB0-C260-47D0-ACD2-5DF72BE2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ol1">
    <w:name w:val="heading 1"/>
    <w:basedOn w:val="Normal"/>
    <w:next w:val="Normal"/>
    <w:link w:val="Ttol1Car"/>
    <w:uiPriority w:val="9"/>
    <w:qFormat/>
    <w:rsid w:val="00F026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nhideWhenUsed/>
    <w:qFormat/>
    <w:rsid w:val="00F026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F02644"/>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F02644"/>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F02644"/>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F02644"/>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02644"/>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02644"/>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02644"/>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02644"/>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rsid w:val="00F02644"/>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F02644"/>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F02644"/>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F02644"/>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F02644"/>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F02644"/>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F02644"/>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F02644"/>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F02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02644"/>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F0264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02644"/>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F02644"/>
    <w:pPr>
      <w:spacing w:before="160"/>
      <w:jc w:val="center"/>
    </w:pPr>
    <w:rPr>
      <w:i/>
      <w:iCs/>
      <w:color w:val="404040" w:themeColor="text1" w:themeTint="BF"/>
    </w:rPr>
  </w:style>
  <w:style w:type="character" w:customStyle="1" w:styleId="CitaCar">
    <w:name w:val="Cita Car"/>
    <w:basedOn w:val="Lletraperdefectedelpargraf"/>
    <w:link w:val="Cita"/>
    <w:uiPriority w:val="29"/>
    <w:rsid w:val="00F02644"/>
    <w:rPr>
      <w:i/>
      <w:iCs/>
      <w:color w:val="404040" w:themeColor="text1" w:themeTint="BF"/>
      <w:lang w:val="ca-ES"/>
    </w:rPr>
  </w:style>
  <w:style w:type="paragraph" w:styleId="Pargrafdellista">
    <w:name w:val="List Paragraph"/>
    <w:aliases w:val="Lista 1,body 2,lp1,lp11,List Paragraph1,Lista sin Numerar"/>
    <w:basedOn w:val="Normal"/>
    <w:link w:val="PargrafdellistaCar"/>
    <w:uiPriority w:val="34"/>
    <w:qFormat/>
    <w:rsid w:val="00F02644"/>
    <w:pPr>
      <w:ind w:left="720"/>
      <w:contextualSpacing/>
    </w:pPr>
  </w:style>
  <w:style w:type="character" w:styleId="mfasiintens">
    <w:name w:val="Intense Emphasis"/>
    <w:basedOn w:val="Lletraperdefectedelpargraf"/>
    <w:uiPriority w:val="21"/>
    <w:qFormat/>
    <w:rsid w:val="00F02644"/>
    <w:rPr>
      <w:i/>
      <w:iCs/>
      <w:color w:val="2E74B5" w:themeColor="accent1" w:themeShade="BF"/>
    </w:rPr>
  </w:style>
  <w:style w:type="paragraph" w:styleId="Citaintensa">
    <w:name w:val="Intense Quote"/>
    <w:basedOn w:val="Normal"/>
    <w:next w:val="Normal"/>
    <w:link w:val="CitaintensaCar"/>
    <w:uiPriority w:val="30"/>
    <w:qFormat/>
    <w:rsid w:val="00F026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F02644"/>
    <w:rPr>
      <w:i/>
      <w:iCs/>
      <w:color w:val="2E74B5" w:themeColor="accent1" w:themeShade="BF"/>
      <w:lang w:val="ca-ES"/>
    </w:rPr>
  </w:style>
  <w:style w:type="character" w:styleId="Refernciaintensa">
    <w:name w:val="Intense Reference"/>
    <w:basedOn w:val="Lletraperdefectedelpargraf"/>
    <w:uiPriority w:val="32"/>
    <w:qFormat/>
    <w:rsid w:val="00F02644"/>
    <w:rPr>
      <w:b/>
      <w:bCs/>
      <w:smallCaps/>
      <w:color w:val="2E74B5" w:themeColor="accent1" w:themeShade="BF"/>
      <w:spacing w:val="5"/>
    </w:rPr>
  </w:style>
  <w:style w:type="numbering" w:customStyle="1" w:styleId="Sensellista1">
    <w:name w:val="Sense llista1"/>
    <w:next w:val="Sensellista"/>
    <w:uiPriority w:val="99"/>
    <w:semiHidden/>
    <w:unhideWhenUsed/>
    <w:rsid w:val="001F53AA"/>
  </w:style>
  <w:style w:type="paragraph" w:styleId="Capalera">
    <w:name w:val="header"/>
    <w:basedOn w:val="Normal"/>
    <w:link w:val="CapaleraCar"/>
    <w:rsid w:val="001F53AA"/>
    <w:pPr>
      <w:tabs>
        <w:tab w:val="center" w:pos="4252"/>
        <w:tab w:val="right" w:pos="8504"/>
      </w:tabs>
      <w:suppressAutoHyphens/>
      <w:spacing w:after="0" w:line="240" w:lineRule="auto"/>
    </w:pPr>
    <w:rPr>
      <w:rFonts w:ascii="Times New Roman" w:eastAsia="Times New Roman" w:hAnsi="Times New Roman" w:cs="Times New Roman"/>
      <w:sz w:val="20"/>
      <w:szCs w:val="20"/>
      <w:lang w:eastAsia="zh-CN"/>
    </w:rPr>
  </w:style>
  <w:style w:type="character" w:customStyle="1" w:styleId="CapaleraCar">
    <w:name w:val="Capçalera Car"/>
    <w:basedOn w:val="Lletraperdefectedelpargraf"/>
    <w:link w:val="Capalera"/>
    <w:rsid w:val="001F53AA"/>
    <w:rPr>
      <w:rFonts w:ascii="Times New Roman" w:eastAsia="Times New Roman" w:hAnsi="Times New Roman" w:cs="Times New Roman"/>
      <w:sz w:val="20"/>
      <w:szCs w:val="20"/>
      <w:lang w:val="ca-ES" w:eastAsia="zh-CN"/>
    </w:rPr>
  </w:style>
  <w:style w:type="paragraph" w:customStyle="1" w:styleId="Textoindependiente31">
    <w:name w:val="Texto independiente 31"/>
    <w:basedOn w:val="Normal"/>
    <w:rsid w:val="001F53AA"/>
    <w:pPr>
      <w:suppressAutoHyphens/>
      <w:spacing w:after="0" w:line="240" w:lineRule="auto"/>
      <w:jc w:val="both"/>
    </w:pPr>
    <w:rPr>
      <w:rFonts w:ascii="Arial" w:eastAsia="Times New Roman" w:hAnsi="Arial" w:cs="Arial"/>
      <w:lang w:eastAsia="zh-CN"/>
    </w:rPr>
  </w:style>
  <w:style w:type="paragraph" w:customStyle="1" w:styleId="Contenidodelatabla">
    <w:name w:val="Contenido de la tabla"/>
    <w:basedOn w:val="Normal"/>
    <w:rsid w:val="001F53AA"/>
    <w:pPr>
      <w:suppressAutoHyphens/>
      <w:spacing w:after="0" w:line="240" w:lineRule="auto"/>
    </w:pPr>
    <w:rPr>
      <w:rFonts w:ascii="Times New Roman" w:eastAsia="Times New Roman" w:hAnsi="Times New Roman" w:cs="Times New Roman"/>
      <w:sz w:val="24"/>
      <w:szCs w:val="24"/>
      <w:lang w:eastAsia="zh-CN"/>
    </w:rPr>
  </w:style>
  <w:style w:type="paragraph" w:customStyle="1" w:styleId="Textindependent31">
    <w:name w:val="Text independent 31"/>
    <w:basedOn w:val="Normal"/>
    <w:rsid w:val="001F53AA"/>
    <w:pPr>
      <w:suppressAutoHyphens/>
      <w:spacing w:after="0" w:line="240" w:lineRule="auto"/>
      <w:jc w:val="both"/>
    </w:pPr>
    <w:rPr>
      <w:rFonts w:ascii="Arial" w:eastAsia="Times New Roman" w:hAnsi="Arial" w:cs="Arial"/>
      <w:lang w:eastAsia="zh-CN"/>
    </w:rPr>
  </w:style>
  <w:style w:type="table" w:styleId="Taulaambquadrcula">
    <w:name w:val="Table Grid"/>
    <w:basedOn w:val="Taulanormal"/>
    <w:uiPriority w:val="59"/>
    <w:rsid w:val="001F53AA"/>
    <w:pPr>
      <w:spacing w:after="0" w:line="240" w:lineRule="auto"/>
    </w:pPr>
    <w:rPr>
      <w:lang w:val="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lla">
    <w:name w:val="Hyperlink"/>
    <w:basedOn w:val="Lletraperdefectedelpargraf"/>
    <w:uiPriority w:val="99"/>
    <w:unhideWhenUsed/>
    <w:rsid w:val="001F53AA"/>
    <w:rPr>
      <w:color w:val="0563C1" w:themeColor="hyperlink"/>
      <w:u w:val="single"/>
    </w:rPr>
  </w:style>
  <w:style w:type="paragraph" w:styleId="Textdeglobus">
    <w:name w:val="Balloon Text"/>
    <w:basedOn w:val="Normal"/>
    <w:link w:val="TextdeglobusCar"/>
    <w:uiPriority w:val="99"/>
    <w:semiHidden/>
    <w:unhideWhenUsed/>
    <w:rsid w:val="001F53AA"/>
    <w:pPr>
      <w:suppressAutoHyphens/>
      <w:spacing w:after="0" w:line="240" w:lineRule="auto"/>
    </w:pPr>
    <w:rPr>
      <w:rFonts w:ascii="Segoe UI" w:eastAsia="Times New Roman" w:hAnsi="Segoe UI" w:cs="Segoe UI"/>
      <w:sz w:val="18"/>
      <w:szCs w:val="18"/>
      <w:lang w:eastAsia="zh-CN"/>
    </w:rPr>
  </w:style>
  <w:style w:type="character" w:customStyle="1" w:styleId="TextdeglobusCar">
    <w:name w:val="Text de globus Car"/>
    <w:basedOn w:val="Lletraperdefectedelpargraf"/>
    <w:link w:val="Textdeglobus"/>
    <w:uiPriority w:val="99"/>
    <w:semiHidden/>
    <w:rsid w:val="001F53AA"/>
    <w:rPr>
      <w:rFonts w:ascii="Segoe UI" w:eastAsia="Times New Roman" w:hAnsi="Segoe UI" w:cs="Segoe UI"/>
      <w:sz w:val="18"/>
      <w:szCs w:val="18"/>
      <w:lang w:val="ca-ES" w:eastAsia="zh-CN"/>
    </w:rPr>
  </w:style>
  <w:style w:type="paragraph" w:customStyle="1" w:styleId="Standard">
    <w:name w:val="Standard"/>
    <w:rsid w:val="001F53AA"/>
    <w:pPr>
      <w:suppressAutoHyphens/>
      <w:autoSpaceDN w:val="0"/>
      <w:spacing w:after="0" w:line="240" w:lineRule="auto"/>
      <w:textAlignment w:val="baseline"/>
    </w:pPr>
    <w:rPr>
      <w:rFonts w:ascii="Liberation Serif" w:eastAsia="NSimSun" w:hAnsi="Liberation Serif" w:cs="Arial"/>
      <w:kern w:val="3"/>
      <w:sz w:val="24"/>
      <w:szCs w:val="24"/>
      <w:lang w:val="ca-ES" w:eastAsia="zh-CN" w:bidi="hi-IN"/>
    </w:rPr>
  </w:style>
  <w:style w:type="character" w:styleId="Refernciadecomentari">
    <w:name w:val="annotation reference"/>
    <w:basedOn w:val="Lletraperdefectedelpargraf"/>
    <w:uiPriority w:val="99"/>
    <w:semiHidden/>
    <w:unhideWhenUsed/>
    <w:rsid w:val="001F53AA"/>
    <w:rPr>
      <w:sz w:val="16"/>
      <w:szCs w:val="16"/>
    </w:rPr>
  </w:style>
  <w:style w:type="paragraph" w:styleId="Textdecomentari">
    <w:name w:val="annotation text"/>
    <w:basedOn w:val="Normal"/>
    <w:link w:val="TextdecomentariCar"/>
    <w:uiPriority w:val="99"/>
    <w:unhideWhenUsed/>
    <w:rsid w:val="001F53AA"/>
    <w:pPr>
      <w:suppressAutoHyphens/>
      <w:spacing w:after="0" w:line="240" w:lineRule="auto"/>
    </w:pPr>
    <w:rPr>
      <w:rFonts w:ascii="Times New Roman" w:eastAsia="Times New Roman" w:hAnsi="Times New Roman" w:cs="Times New Roman"/>
      <w:sz w:val="20"/>
      <w:szCs w:val="20"/>
      <w:lang w:eastAsia="zh-CN"/>
    </w:rPr>
  </w:style>
  <w:style w:type="character" w:customStyle="1" w:styleId="TextdecomentariCar">
    <w:name w:val="Text de comentari Car"/>
    <w:basedOn w:val="Lletraperdefectedelpargraf"/>
    <w:link w:val="Textdecomentari"/>
    <w:uiPriority w:val="99"/>
    <w:rsid w:val="001F53AA"/>
    <w:rPr>
      <w:rFonts w:ascii="Times New Roman" w:eastAsia="Times New Roman" w:hAnsi="Times New Roman" w:cs="Times New Roman"/>
      <w:sz w:val="20"/>
      <w:szCs w:val="20"/>
      <w:lang w:val="ca-ES" w:eastAsia="zh-CN"/>
    </w:rPr>
  </w:style>
  <w:style w:type="paragraph" w:styleId="Temadelcomentari">
    <w:name w:val="annotation subject"/>
    <w:basedOn w:val="Textdecomentari"/>
    <w:next w:val="Textdecomentari"/>
    <w:link w:val="TemadelcomentariCar"/>
    <w:uiPriority w:val="99"/>
    <w:semiHidden/>
    <w:unhideWhenUsed/>
    <w:rsid w:val="001F53AA"/>
    <w:rPr>
      <w:b/>
      <w:bCs/>
    </w:rPr>
  </w:style>
  <w:style w:type="character" w:customStyle="1" w:styleId="TemadelcomentariCar">
    <w:name w:val="Tema del comentari Car"/>
    <w:basedOn w:val="TextdecomentariCar"/>
    <w:link w:val="Temadelcomentari"/>
    <w:uiPriority w:val="99"/>
    <w:semiHidden/>
    <w:rsid w:val="001F53AA"/>
    <w:rPr>
      <w:rFonts w:ascii="Times New Roman" w:eastAsia="Times New Roman" w:hAnsi="Times New Roman" w:cs="Times New Roman"/>
      <w:b/>
      <w:bCs/>
      <w:sz w:val="20"/>
      <w:szCs w:val="20"/>
      <w:lang w:val="ca-ES" w:eastAsia="zh-CN"/>
    </w:rPr>
  </w:style>
  <w:style w:type="character" w:customStyle="1" w:styleId="PargrafdellistaCar">
    <w:name w:val="Paràgraf de llista Car"/>
    <w:aliases w:val="Lista 1 Car,body 2 Car,lp1 Car,lp11 Car,List Paragraph1 Car,Lista sin Numerar Car"/>
    <w:link w:val="Pargrafdellista"/>
    <w:uiPriority w:val="34"/>
    <w:qFormat/>
    <w:locked/>
    <w:rsid w:val="001F53AA"/>
    <w:rPr>
      <w:lang w:val="ca-ES"/>
    </w:rPr>
  </w:style>
  <w:style w:type="paragraph" w:customStyle="1" w:styleId="Estilo2">
    <w:name w:val="Estilo2"/>
    <w:basedOn w:val="Normal"/>
    <w:next w:val="Normal"/>
    <w:rsid w:val="001F53AA"/>
    <w:pPr>
      <w:keepNext/>
      <w:spacing w:after="0" w:line="360" w:lineRule="auto"/>
      <w:jc w:val="center"/>
    </w:pPr>
    <w:rPr>
      <w:rFonts w:ascii="Verdana" w:eastAsia="Times New Roman" w:hAnsi="Verdana" w:cs="Microsoft Sans Serif"/>
      <w:bCs/>
      <w:sz w:val="20"/>
      <w:szCs w:val="24"/>
      <w:lang w:eastAsia="zh-CN"/>
    </w:rPr>
  </w:style>
  <w:style w:type="paragraph" w:styleId="Senseespaiat">
    <w:name w:val="No Spacing"/>
    <w:aliases w:val="List"/>
    <w:next w:val="Normal"/>
    <w:uiPriority w:val="1"/>
    <w:qFormat/>
    <w:rsid w:val="001F53AA"/>
    <w:pPr>
      <w:suppressAutoHyphens/>
      <w:spacing w:after="0" w:line="240" w:lineRule="auto"/>
    </w:pPr>
    <w:rPr>
      <w:rFonts w:ascii="Times New Roman" w:eastAsia="SimSun" w:hAnsi="Times New Roman" w:cs="Times New Roman"/>
      <w:sz w:val="20"/>
      <w:szCs w:val="20"/>
      <w:lang w:val="ca-ES" w:eastAsia="zh-CN"/>
    </w:rPr>
  </w:style>
  <w:style w:type="paragraph" w:styleId="Peu">
    <w:name w:val="footer"/>
    <w:basedOn w:val="Normal"/>
    <w:link w:val="PeuCar"/>
    <w:uiPriority w:val="99"/>
    <w:unhideWhenUsed/>
    <w:rsid w:val="001F53AA"/>
    <w:pPr>
      <w:tabs>
        <w:tab w:val="center" w:pos="4252"/>
        <w:tab w:val="right" w:pos="8504"/>
      </w:tabs>
      <w:suppressAutoHyphens/>
      <w:spacing w:after="0" w:line="240" w:lineRule="auto"/>
    </w:pPr>
    <w:rPr>
      <w:rFonts w:ascii="Times New Roman" w:eastAsia="Times New Roman" w:hAnsi="Times New Roman" w:cs="Times New Roman"/>
      <w:sz w:val="20"/>
      <w:szCs w:val="20"/>
      <w:lang w:eastAsia="zh-CN"/>
    </w:rPr>
  </w:style>
  <w:style w:type="character" w:customStyle="1" w:styleId="PeuCar">
    <w:name w:val="Peu Car"/>
    <w:basedOn w:val="Lletraperdefectedelpargraf"/>
    <w:link w:val="Peu"/>
    <w:uiPriority w:val="99"/>
    <w:rsid w:val="001F53AA"/>
    <w:rPr>
      <w:rFonts w:ascii="Times New Roman" w:eastAsia="Times New Roman" w:hAnsi="Times New Roman" w:cs="Times New Roman"/>
      <w:sz w:val="20"/>
      <w:szCs w:val="20"/>
      <w:lang w:val="ca-ES" w:eastAsia="zh-CN"/>
    </w:rPr>
  </w:style>
  <w:style w:type="paragraph" w:styleId="Textindependent3">
    <w:name w:val="Body Text 3"/>
    <w:basedOn w:val="Normal"/>
    <w:link w:val="Textindependent3Car"/>
    <w:unhideWhenUsed/>
    <w:rsid w:val="001F53AA"/>
    <w:pPr>
      <w:spacing w:after="120" w:line="240" w:lineRule="auto"/>
    </w:pPr>
    <w:rPr>
      <w:rFonts w:ascii="Times New Roman" w:eastAsia="Times New Roman" w:hAnsi="Times New Roman" w:cs="Times New Roman"/>
      <w:sz w:val="16"/>
      <w:szCs w:val="16"/>
      <w:lang w:val="x-none" w:eastAsia="es-ES"/>
    </w:rPr>
  </w:style>
  <w:style w:type="character" w:customStyle="1" w:styleId="Textindependent3Car">
    <w:name w:val="Text independent 3 Car"/>
    <w:basedOn w:val="Lletraperdefectedelpargraf"/>
    <w:link w:val="Textindependent3"/>
    <w:rsid w:val="001F53AA"/>
    <w:rPr>
      <w:rFonts w:ascii="Times New Roman" w:eastAsia="Times New Roman" w:hAnsi="Times New Roman" w:cs="Times New Roman"/>
      <w:sz w:val="16"/>
      <w:szCs w:val="16"/>
      <w:lang w:val="x-none" w:eastAsia="es-ES"/>
    </w:rPr>
  </w:style>
  <w:style w:type="paragraph" w:customStyle="1" w:styleId="Textosinformato1">
    <w:name w:val="Texto sin formato1"/>
    <w:basedOn w:val="Normal"/>
    <w:rsid w:val="001F53AA"/>
    <w:pPr>
      <w:suppressAutoHyphens/>
      <w:spacing w:after="0" w:line="240" w:lineRule="auto"/>
    </w:pPr>
    <w:rPr>
      <w:rFonts w:ascii="Courier New" w:eastAsia="Times New Roman" w:hAnsi="Courier New" w:cs="Courier New"/>
      <w:sz w:val="20"/>
      <w:szCs w:val="20"/>
      <w:lang w:eastAsia="zh-CN"/>
    </w:rPr>
  </w:style>
  <w:style w:type="character" w:styleId="Mencisenseresoldre">
    <w:name w:val="Unresolved Mention"/>
    <w:basedOn w:val="Lletraperdefectedelpargraf"/>
    <w:uiPriority w:val="99"/>
    <w:semiHidden/>
    <w:unhideWhenUsed/>
    <w:rsid w:val="001F53AA"/>
    <w:rPr>
      <w:color w:val="605E5C"/>
      <w:shd w:val="clear" w:color="auto" w:fill="E1DFDD"/>
    </w:rPr>
  </w:style>
  <w:style w:type="paragraph" w:customStyle="1" w:styleId="paragraph">
    <w:name w:val="paragraph"/>
    <w:basedOn w:val="Normal"/>
    <w:rsid w:val="001F53A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rsid w:val="001F53AA"/>
  </w:style>
  <w:style w:type="character" w:customStyle="1" w:styleId="eop">
    <w:name w:val="eop"/>
    <w:rsid w:val="001F53AA"/>
  </w:style>
  <w:style w:type="paragraph" w:customStyle="1" w:styleId="Textoindependiente21">
    <w:name w:val="Texto independiente 21"/>
    <w:basedOn w:val="Normal"/>
    <w:rsid w:val="001F53AA"/>
    <w:pPr>
      <w:suppressAutoHyphens/>
      <w:spacing w:after="0" w:line="240" w:lineRule="auto"/>
      <w:jc w:val="both"/>
    </w:pPr>
    <w:rPr>
      <w:rFonts w:ascii="Arial" w:eastAsia="Times New Roman" w:hAnsi="Arial" w:cs="Arial"/>
      <w:i/>
      <w:sz w:val="16"/>
      <w:szCs w:val="20"/>
      <w:lang w:eastAsia="zh-CN"/>
    </w:rPr>
  </w:style>
  <w:style w:type="paragraph" w:styleId="Revisi">
    <w:name w:val="Revision"/>
    <w:hidden/>
    <w:uiPriority w:val="99"/>
    <w:semiHidden/>
    <w:rsid w:val="001F53AA"/>
    <w:pPr>
      <w:spacing w:after="0" w:line="240" w:lineRule="auto"/>
    </w:pPr>
    <w:rPr>
      <w:rFonts w:ascii="Times New Roman" w:eastAsia="Times New Roman" w:hAnsi="Times New Roman" w:cs="Times New Roman"/>
      <w:sz w:val="20"/>
      <w:szCs w:val="20"/>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dgi.cat/iplecs/faces/banc-formules/index.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x.cat" TargetMode="External"/><Relationship Id="rId12" Type="http://schemas.openxmlformats.org/officeDocument/2006/relationships/hyperlink" Target="mailto:dpd@ddgi.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ggeriments@ddgi.c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d@ddgi.cat" TargetMode="External"/><Relationship Id="rId4" Type="http://schemas.openxmlformats.org/officeDocument/2006/relationships/webSettings" Target="webSettings.xml"/><Relationship Id="rId9" Type="http://schemas.openxmlformats.org/officeDocument/2006/relationships/hyperlink" Target="mailto:dpd@ddgi.cat" TargetMode="Externa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6888</Words>
  <Characters>39262</Characters>
  <Application>Microsoft Office Word</Application>
  <DocSecurity>0</DocSecurity>
  <Lines>327</Lines>
  <Paragraphs>92</Paragraphs>
  <ScaleCrop>false</ScaleCrop>
  <Company>XALOC</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Canals Juventench</dc:creator>
  <cp:keywords/>
  <dc:description/>
  <cp:lastModifiedBy>Pau Canals Juventench</cp:lastModifiedBy>
  <cp:revision>4</cp:revision>
  <dcterms:created xsi:type="dcterms:W3CDTF">2026-02-16T10:26:00Z</dcterms:created>
  <dcterms:modified xsi:type="dcterms:W3CDTF">2026-03-03T11:53:00Z</dcterms:modified>
</cp:coreProperties>
</file>